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BBC3" w14:textId="4C5D4DFD" w:rsidR="00BA4F86" w:rsidRPr="00BA4F86" w:rsidRDefault="00BA4F86" w:rsidP="00BA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id-ID"/>
        </w:rPr>
      </w:pPr>
      <w:r w:rsidRPr="00BA4F86">
        <w:rPr>
          <w:rFonts w:ascii="Times New Roman" w:eastAsia="Times New Roman" w:hAnsi="Times New Roman"/>
          <w:b/>
          <w:color w:val="000000"/>
          <w:sz w:val="20"/>
          <w:szCs w:val="20"/>
          <w:lang w:val="id-ID"/>
        </w:rPr>
        <w:t>Attachment 1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:</w:t>
      </w:r>
      <w:r w:rsidRPr="00BA4F86">
        <w:rPr>
          <w:rFonts w:ascii="Times New Roman" w:eastAsia="Times New Roman" w:hAnsi="Times New Roman"/>
          <w:b/>
          <w:color w:val="000000"/>
          <w:sz w:val="20"/>
          <w:szCs w:val="20"/>
          <w:lang w:val="id-ID"/>
        </w:rPr>
        <w:t xml:space="preserve"> Distribution of sleep quality based on PSQI’s components</w:t>
      </w:r>
    </w:p>
    <w:tbl>
      <w:tblPr>
        <w:tblW w:w="8627" w:type="dxa"/>
        <w:tblLook w:val="04A0" w:firstRow="1" w:lastRow="0" w:firstColumn="1" w:lastColumn="0" w:noHBand="0" w:noVBand="1"/>
      </w:tblPr>
      <w:tblGrid>
        <w:gridCol w:w="638"/>
        <w:gridCol w:w="3657"/>
        <w:gridCol w:w="958"/>
        <w:gridCol w:w="1294"/>
        <w:gridCol w:w="958"/>
        <w:gridCol w:w="1122"/>
      </w:tblGrid>
      <w:tr w:rsidR="00BA4F86" w:rsidRPr="00BA4F86" w14:paraId="5E929797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F14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E3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Component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6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Number of respondents</w:t>
            </w:r>
          </w:p>
        </w:tc>
      </w:tr>
      <w:tr w:rsidR="00BA4F86" w:rsidRPr="00BA4F86" w14:paraId="07600D22" w14:textId="77777777" w:rsidTr="00BA4F86">
        <w:trPr>
          <w:trHeight w:val="2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71F1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0E9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06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Non-preeclampsia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48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Preeclampsia</w:t>
            </w:r>
          </w:p>
        </w:tc>
      </w:tr>
      <w:tr w:rsidR="00BA4F86" w:rsidRPr="00BA4F86" w14:paraId="67A99CE3" w14:textId="77777777" w:rsidTr="00BA4F86">
        <w:trPr>
          <w:trHeight w:val="2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A8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300D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B0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33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DBB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40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BA4F86" w:rsidRPr="00BA4F86" w14:paraId="5702847A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0F4AC5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583A94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Subjective Sleep Quality</w:t>
            </w:r>
          </w:p>
        </w:tc>
      </w:tr>
      <w:tr w:rsidR="00BA4F86" w:rsidRPr="00BA4F86" w14:paraId="245F8CC1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1B4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BC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Very good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58A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00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1A4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5A9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</w:tr>
      <w:tr w:rsidR="00BA4F86" w:rsidRPr="00BA4F86" w14:paraId="6CA88C51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948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567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Good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F0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FC8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81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94F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</w:tr>
      <w:tr w:rsidR="00BA4F86" w:rsidRPr="00BA4F86" w14:paraId="10CA0760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FA8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E0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Bad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E9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1DD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E34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AC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</w:tr>
      <w:tr w:rsidR="00BA4F86" w:rsidRPr="00BA4F86" w14:paraId="45F37660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B18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3F8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Very Bad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1F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360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8B2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FB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</w:tr>
      <w:tr w:rsidR="00BA4F86" w:rsidRPr="00BA4F86" w14:paraId="3A014FCB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189E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33C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C9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37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30C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C30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6867AAB8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F5EED9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7CCD72C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Sleep Latency</w:t>
            </w:r>
          </w:p>
        </w:tc>
      </w:tr>
      <w:tr w:rsidR="00BA4F86" w:rsidRPr="00BA4F86" w14:paraId="10D25C09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38B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EFE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Very good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D4A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8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900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67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</w:tr>
      <w:tr w:rsidR="00BA4F86" w:rsidRPr="00BA4F86" w14:paraId="5BE436AE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867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116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Good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0FE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045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1A0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5E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</w:tr>
      <w:tr w:rsidR="00BA4F86" w:rsidRPr="00BA4F86" w14:paraId="6DC6DF9F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A5A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CC7D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Bad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29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F4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58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A1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</w:tr>
      <w:tr w:rsidR="00BA4F86" w:rsidRPr="00BA4F86" w14:paraId="78DB6440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D39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395F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Very Bad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27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2C8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C05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0E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</w:tr>
      <w:tr w:rsidR="00BA4F86" w:rsidRPr="00BA4F86" w14:paraId="3917EA41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DAE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4F8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4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0BD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E84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BC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097E46A2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582825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AD070A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Sleep Duration (hours)</w:t>
            </w:r>
          </w:p>
        </w:tc>
      </w:tr>
      <w:tr w:rsidR="00BA4F86" w:rsidRPr="00BA4F86" w14:paraId="288A1FF7" w14:textId="77777777" w:rsidTr="00BA4F86">
        <w:trPr>
          <w:trHeight w:val="5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5C6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4C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Very short  ( &lt;5)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63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150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839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CA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</w:tr>
      <w:tr w:rsidR="00BA4F86" w:rsidRPr="00BA4F86" w14:paraId="0961D7F3" w14:textId="77777777" w:rsidTr="00BA4F86">
        <w:trPr>
          <w:trHeight w:val="5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216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14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Short (5 - 6)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64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0A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E4F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344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</w:tr>
      <w:tr w:rsidR="00BA4F86" w:rsidRPr="00BA4F86" w14:paraId="6A76FF6C" w14:textId="77777777" w:rsidTr="00BA4F86">
        <w:trPr>
          <w:trHeight w:val="5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295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06D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Enough (6 - 7)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3F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59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D4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07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</w:tr>
      <w:tr w:rsidR="00BA4F86" w:rsidRPr="00BA4F86" w14:paraId="2E80F64B" w14:textId="77777777" w:rsidTr="00BA4F86">
        <w:trPr>
          <w:trHeight w:val="5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BC4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7A8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Long ( &gt; 7)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C3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0EF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4A5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CA0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2CEB25F8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5D1C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C80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5C2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742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99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E05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24AFF84A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1C6AD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13AB7F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Sleep Efficiency</w:t>
            </w:r>
          </w:p>
        </w:tc>
      </w:tr>
      <w:tr w:rsidR="00BA4F86" w:rsidRPr="00BA4F86" w14:paraId="2D0D8132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F0E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C01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Very low (&lt; 65%)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1E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4EB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556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80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80,0</w:t>
            </w:r>
          </w:p>
        </w:tc>
      </w:tr>
      <w:tr w:rsidR="00BA4F86" w:rsidRPr="00BA4F86" w14:paraId="09D9EE39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2E08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E511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Low (65% - 74%)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6FE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9A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81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4E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</w:tr>
      <w:tr w:rsidR="00BA4F86" w:rsidRPr="00BA4F86" w14:paraId="5B1C491C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B071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73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Enough (75% - 84%)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0A3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CE6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419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373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0805CDBA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B01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DC1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SimSun" w:hAnsi="Times New Roman"/>
                <w:color w:val="000000"/>
                <w:kern w:val="2"/>
                <w:sz w:val="20"/>
                <w:szCs w:val="20"/>
                <w:lang w:eastAsia="zh-CN"/>
              </w:rPr>
              <w:t>High ( &gt; 85%)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47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6CC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094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A7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459668C0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05E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44A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F34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73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FC3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DC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5651D78D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63D7AB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F98DC8C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Sleep Disturbance</w:t>
            </w:r>
          </w:p>
        </w:tc>
      </w:tr>
      <w:tr w:rsidR="00BA4F86" w:rsidRPr="00BA4F86" w14:paraId="1B493ECA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1D4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91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Never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4F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3D6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852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38D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117A1894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852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04BC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Once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526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E6E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0F4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EAE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</w:tr>
      <w:tr w:rsidR="00BA4F86" w:rsidRPr="00BA4F86" w14:paraId="3D23EF0E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A0E3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E40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Twice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56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9E7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BF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3D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</w:tr>
      <w:tr w:rsidR="00BA4F86" w:rsidRPr="00BA4F86" w14:paraId="4F951E18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C7A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03CD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Three times or more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707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75E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A52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C7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3BAAF1FB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622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271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A2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C85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D3A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96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4519B75A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12084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6D5047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The Use of Sleep Pills</w:t>
            </w:r>
          </w:p>
        </w:tc>
      </w:tr>
      <w:tr w:rsidR="00BA4F86" w:rsidRPr="00BA4F86" w14:paraId="74034292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DB47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5A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Never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C3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15A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C8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86B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93,3</w:t>
            </w:r>
          </w:p>
        </w:tc>
      </w:tr>
      <w:tr w:rsidR="00BA4F86" w:rsidRPr="00BA4F86" w14:paraId="0C0D1B02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DE8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59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Once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899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69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2C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CCA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</w:tr>
      <w:tr w:rsidR="00BA4F86" w:rsidRPr="00BA4F86" w14:paraId="41D8EDC6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C443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27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Twice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CA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A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04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CFC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72ACCF71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99E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E5A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Three times or more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C3A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E04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18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07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</w:tr>
      <w:tr w:rsidR="00BA4F86" w:rsidRPr="00BA4F86" w14:paraId="4756BB8D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169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7D8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C7D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394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3F2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D1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  <w:tr w:rsidR="00BA4F86" w:rsidRPr="00BA4F86" w14:paraId="7B17F4DF" w14:textId="77777777" w:rsidTr="00BA4F86">
        <w:trPr>
          <w:trHeight w:val="20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565EE8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27DB1B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>Daytime Disfunction</w:t>
            </w:r>
          </w:p>
        </w:tc>
      </w:tr>
      <w:tr w:rsidR="00BA4F86" w:rsidRPr="00BA4F86" w14:paraId="460F0B03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1A1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4FE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Never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43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ED1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D81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545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</w:tr>
      <w:tr w:rsidR="00BA4F86" w:rsidRPr="00BA4F86" w14:paraId="18B94AD7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57C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E6B3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Once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B7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74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FA4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3A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</w:tr>
      <w:tr w:rsidR="00BA4F86" w:rsidRPr="00BA4F86" w14:paraId="7E9B7695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DD8B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34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Twice a week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129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2B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4A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3EE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</w:tr>
      <w:tr w:rsidR="00BA4F86" w:rsidRPr="00BA4F86" w14:paraId="77F97142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1367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D196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Three times or more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525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AE5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E8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DC1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</w:tr>
      <w:tr w:rsidR="00BA4F86" w:rsidRPr="00BA4F86" w14:paraId="5B3AB3FB" w14:textId="77777777" w:rsidTr="00BA4F86">
        <w:trPr>
          <w:trHeight w:val="2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DF3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627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A1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1AE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EA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63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100,0</w:t>
            </w:r>
          </w:p>
        </w:tc>
      </w:tr>
    </w:tbl>
    <w:p w14:paraId="76177986" w14:textId="77777777" w:rsidR="00BA4F86" w:rsidRPr="00BA4F86" w:rsidRDefault="00BA4F86" w:rsidP="00BA4F86">
      <w:pPr>
        <w:tabs>
          <w:tab w:val="left" w:pos="-284"/>
        </w:tabs>
        <w:spacing w:after="0"/>
        <w:jc w:val="both"/>
        <w:rPr>
          <w:rFonts w:ascii="Times New Roman" w:eastAsia="Book Antiqua" w:hAnsi="Times New Roman"/>
          <w:color w:val="000000"/>
          <w:sz w:val="20"/>
          <w:szCs w:val="20"/>
          <w:lang w:eastAsia="zh-CN"/>
        </w:rPr>
      </w:pPr>
      <w:r w:rsidRPr="00BA4F86">
        <w:rPr>
          <w:rFonts w:ascii="Times New Roman" w:eastAsia="Book Antiqua" w:hAnsi="Times New Roman"/>
          <w:i/>
          <w:color w:val="000000"/>
          <w:sz w:val="20"/>
          <w:szCs w:val="20"/>
          <w:lang w:val="id-ID" w:eastAsia="zh-CN"/>
        </w:rPr>
        <w:t xml:space="preserve">Source: Primary Data of </w:t>
      </w:r>
      <w:r w:rsidRPr="00BA4F86">
        <w:rPr>
          <w:rFonts w:ascii="Times New Roman" w:eastAsia="Book Antiqua" w:hAnsi="Times New Roman"/>
          <w:i/>
          <w:color w:val="000000"/>
          <w:sz w:val="20"/>
          <w:szCs w:val="20"/>
          <w:lang w:eastAsia="zh-CN"/>
        </w:rPr>
        <w:t>the Study</w:t>
      </w:r>
    </w:p>
    <w:p w14:paraId="7D9E059C" w14:textId="77777777" w:rsidR="00BA4F86" w:rsidRPr="00BA4F86" w:rsidRDefault="00BA4F86" w:rsidP="00BA4F86">
      <w:pPr>
        <w:widowControl w:val="0"/>
        <w:tabs>
          <w:tab w:val="left" w:pos="-1701"/>
        </w:tabs>
        <w:spacing w:after="0"/>
        <w:contextualSpacing/>
        <w:jc w:val="both"/>
        <w:rPr>
          <w:rFonts w:ascii="Times New Roman" w:eastAsia="SimSun" w:hAnsi="Times New Roman"/>
          <w:i/>
          <w:kern w:val="2"/>
          <w:sz w:val="20"/>
          <w:szCs w:val="20"/>
          <w:lang w:val="id-ID" w:eastAsia="zh-CN"/>
        </w:rPr>
      </w:pPr>
    </w:p>
    <w:p w14:paraId="324A1C4C" w14:textId="77777777" w:rsidR="00BA4F86" w:rsidRPr="00BA4F86" w:rsidRDefault="00BA4F86" w:rsidP="00BA4F86">
      <w:pPr>
        <w:widowControl w:val="0"/>
        <w:tabs>
          <w:tab w:val="left" w:pos="-1701"/>
        </w:tabs>
        <w:spacing w:after="0"/>
        <w:contextualSpacing/>
        <w:jc w:val="both"/>
        <w:rPr>
          <w:rFonts w:ascii="Times New Roman" w:eastAsia="SimSun" w:hAnsi="Times New Roman"/>
          <w:i/>
          <w:kern w:val="2"/>
          <w:sz w:val="20"/>
          <w:szCs w:val="20"/>
          <w:lang w:val="id-ID" w:eastAsia="zh-CN"/>
        </w:rPr>
        <w:sectPr w:rsidR="00BA4F86" w:rsidRPr="00BA4F86" w:rsidSect="00BA4F86">
          <w:pgSz w:w="11850" w:h="16783"/>
          <w:pgMar w:top="1701" w:right="1134" w:bottom="1134" w:left="1985" w:header="708" w:footer="340" w:gutter="0"/>
          <w:pgNumType w:start="196"/>
          <w:cols w:space="566"/>
          <w:titlePg/>
          <w:docGrid w:linePitch="299"/>
        </w:sectPr>
      </w:pPr>
    </w:p>
    <w:p w14:paraId="602C555E" w14:textId="6236A273" w:rsidR="00BA4F86" w:rsidRPr="00BA4F86" w:rsidRDefault="00BA4F86" w:rsidP="00BA4F86">
      <w:pPr>
        <w:widowControl w:val="0"/>
        <w:tabs>
          <w:tab w:val="left" w:pos="-1701"/>
        </w:tabs>
        <w:spacing w:after="0"/>
        <w:contextualSpacing/>
        <w:jc w:val="both"/>
        <w:rPr>
          <w:rFonts w:ascii="Times New Roman" w:eastAsia="SimSun" w:hAnsi="Times New Roman"/>
          <w:b/>
          <w:kern w:val="2"/>
          <w:sz w:val="20"/>
          <w:szCs w:val="20"/>
          <w:lang w:val="id-ID" w:eastAsia="zh-CN"/>
        </w:rPr>
      </w:pPr>
      <w:r w:rsidRPr="00BA4F86">
        <w:rPr>
          <w:rFonts w:ascii="Times New Roman" w:eastAsia="SimSun" w:hAnsi="Times New Roman"/>
          <w:b/>
          <w:kern w:val="2"/>
          <w:sz w:val="20"/>
          <w:szCs w:val="20"/>
          <w:lang w:val="id-ID" w:eastAsia="zh-CN"/>
        </w:rPr>
        <w:lastRenderedPageBreak/>
        <w:t>Attachment 2</w:t>
      </w:r>
      <w:r w:rsidR="00D934E4">
        <w:rPr>
          <w:rFonts w:ascii="Times New Roman" w:eastAsia="SimSun" w:hAnsi="Times New Roman"/>
          <w:b/>
          <w:kern w:val="2"/>
          <w:sz w:val="20"/>
          <w:szCs w:val="20"/>
          <w:lang w:eastAsia="zh-CN"/>
        </w:rPr>
        <w:t>:</w:t>
      </w:r>
      <w:r w:rsidRPr="00BA4F86">
        <w:rPr>
          <w:rFonts w:ascii="Times New Roman" w:eastAsia="SimSun" w:hAnsi="Times New Roman"/>
          <w:b/>
          <w:kern w:val="2"/>
          <w:sz w:val="20"/>
          <w:szCs w:val="20"/>
          <w:lang w:val="id-ID" w:eastAsia="zh-CN"/>
        </w:rPr>
        <w:t xml:space="preserve"> Sleep disturbance frequency</w:t>
      </w:r>
    </w:p>
    <w:tbl>
      <w:tblPr>
        <w:tblW w:w="14972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669"/>
        <w:gridCol w:w="466"/>
        <w:gridCol w:w="648"/>
        <w:gridCol w:w="425"/>
        <w:gridCol w:w="709"/>
        <w:gridCol w:w="425"/>
        <w:gridCol w:w="709"/>
        <w:gridCol w:w="425"/>
        <w:gridCol w:w="709"/>
        <w:gridCol w:w="425"/>
        <w:gridCol w:w="736"/>
        <w:gridCol w:w="540"/>
        <w:gridCol w:w="736"/>
        <w:gridCol w:w="398"/>
        <w:gridCol w:w="735"/>
        <w:gridCol w:w="399"/>
        <w:gridCol w:w="735"/>
        <w:gridCol w:w="541"/>
        <w:gridCol w:w="594"/>
        <w:gridCol w:w="540"/>
        <w:gridCol w:w="708"/>
      </w:tblGrid>
      <w:tr w:rsidR="00BA4F86" w:rsidRPr="00BA4F86" w14:paraId="38DC9B15" w14:textId="77777777" w:rsidTr="00F27465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3647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2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22C8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Various of Sleep Disorders</w:t>
            </w:r>
          </w:p>
        </w:tc>
        <w:tc>
          <w:tcPr>
            <w:tcW w:w="922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233B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Frequency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5FD8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Total</w:t>
            </w:r>
          </w:p>
        </w:tc>
      </w:tr>
      <w:tr w:rsidR="00BA4F86" w:rsidRPr="00BA4F86" w14:paraId="1304810E" w14:textId="77777777" w:rsidTr="00F27465">
        <w:trPr>
          <w:trHeight w:val="315"/>
          <w:jc w:val="center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4974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8BED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10A6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Never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9D7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Once a week</w:t>
            </w:r>
          </w:p>
        </w:tc>
        <w:tc>
          <w:tcPr>
            <w:tcW w:w="24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9A11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Twice a week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69DB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Three times or more</w:t>
            </w:r>
          </w:p>
        </w:tc>
        <w:tc>
          <w:tcPr>
            <w:tcW w:w="23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C661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BA4F86" w:rsidRPr="00BA4F86" w14:paraId="34BC1034" w14:textId="77777777" w:rsidTr="00F27465">
        <w:trPr>
          <w:trHeight w:val="315"/>
          <w:jc w:val="center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7B8A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290FE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122F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id-ID" w:eastAsia="zh-CN"/>
              </w:rPr>
              <w:t>Non</w:t>
            </w: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-pe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77042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7C66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id-ID" w:eastAsia="zh-CN"/>
              </w:rPr>
              <w:t>Non</w:t>
            </w: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-Pe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B4378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Pe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2765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id-ID" w:eastAsia="zh-CN"/>
              </w:rPr>
              <w:t>Non</w:t>
            </w: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-Pe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434BC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Pe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E556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id-ID" w:eastAsia="zh-CN"/>
              </w:rPr>
              <w:t>Non</w:t>
            </w: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-Pe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E00B6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Pe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2D30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val="id-ID" w:eastAsia="zh-CN"/>
              </w:rPr>
              <w:t>Non</w:t>
            </w: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-Pe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066E2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zh-CN"/>
              </w:rPr>
              <w:t>Pe</w:t>
            </w:r>
          </w:p>
        </w:tc>
      </w:tr>
      <w:tr w:rsidR="00BA4F86" w:rsidRPr="00BA4F86" w14:paraId="0C65E216" w14:textId="77777777" w:rsidTr="00F27465">
        <w:trPr>
          <w:trHeight w:val="315"/>
          <w:jc w:val="center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66C7D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CC9D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7C2B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624F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144DC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F89A6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CD8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1283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70384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2B7FB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E6DD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9727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899F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ACF1B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1EE4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F93E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39EAE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F5353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6AF7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6E63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3B82D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17FD8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BA4F86" w:rsidRPr="00BA4F86" w14:paraId="092A42F8" w14:textId="77777777" w:rsidTr="00F27465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F28C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B47E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Can’t sleep in 30 minutes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185C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6645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A300F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67FA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F247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7189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5627A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3BF54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C927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B762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80CCD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3F856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D032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F3C7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DE4C2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1B9E1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C3B1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877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D3B1F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5FA42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2496F698" w14:textId="77777777" w:rsidTr="00F27465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7D7D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14D33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Wake up in the middle of night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B401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5C24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8A685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D2CAC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AB62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99E2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64FE4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7CE2C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3FFF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ECE1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4526C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ED01F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08B7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131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2068D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62FA3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6D2D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39CC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5194B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C3336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78AE2FD4" w14:textId="77777777" w:rsidTr="00F27465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EDD5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E2E51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Wake up to the bathroom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3BFD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3F3B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49DED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F6C7C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A157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5AA8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9CD1E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2CFC8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E30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2FD9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76F5C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BF930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9700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BA49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7726B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14910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420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B5AD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C7CDF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34F52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323D63A8" w14:textId="77777777" w:rsidTr="00F27465">
        <w:trPr>
          <w:trHeight w:val="613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DDFE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4C0D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Can’t breathing comfortably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7035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74D5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4FA3D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4CF1F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F3B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541D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0AFCE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957ED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0C6A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2548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B29B8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05A95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4EE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5440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F00AD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DD112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7FBB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00FD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5D8B9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C0244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6C980484" w14:textId="77777777" w:rsidTr="00F27465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4FB0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EA99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Cough or snoring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ACC1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5814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2C52B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6ED2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B7D2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D26A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3F795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1F587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2E21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78F9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4CD03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DD0D4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305E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74A9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952F2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3E390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F20F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109A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1D69F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764DE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09DB22F0" w14:textId="77777777" w:rsidTr="00F27465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237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85CE2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Feeling cold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0283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D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1645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8312D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7919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7FCA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448D7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F4500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DB8D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8C35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8B5D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82E0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F84E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A683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7DA93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D1F15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42C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9CBB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69E70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CFE6E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6E461126" w14:textId="77777777" w:rsidTr="00F27465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809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E77EE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Feeling hot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BB60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24EA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414EE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7C46F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B25C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32E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FB339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F7DF4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CBCE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86A5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83BBA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C2FD3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8F10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54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15F4D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5E34E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0F54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ECA2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4E5C2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3285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1DA22FC9" w14:textId="77777777" w:rsidTr="00F27465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CE2E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99AC0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Bad dreams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281A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DB1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C83CB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CE505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DBA6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3F6E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F2CED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F5AAF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C29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A0E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FECE4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3C3AE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CAA3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A512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D80AD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25243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A1AD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5201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7D1F2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20B3E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6FC75E8D" w14:textId="77777777" w:rsidTr="00F27465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FF27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5546F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Hurt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50FB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A020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FCB91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56369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953B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E506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B04C7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72A6D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04C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C7C1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108B5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BE696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D50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07A3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7D5AA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0CC91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B1ED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B13BE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A1409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38595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74361D49" w14:textId="77777777" w:rsidTr="00F27465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3372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2E7C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Other reasons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C17E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EA08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86,7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A08B0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0218F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4363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F985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2437B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79655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1342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AF14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F6BEE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59D4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F509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443E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5E60A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AE5E5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7664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8B00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E68E6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F201A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2402CDAD" w14:textId="77777777" w:rsidTr="00F27465">
        <w:trPr>
          <w:trHeight w:val="465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E6D8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BF4F5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 xml:space="preserve">Drowsiness during activity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47F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2132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55FC9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C7E78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9E23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805F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4A829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81BAC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7DDF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ABC2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51B85A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1A42C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02C8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8E9E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72C30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B0912C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E369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08D5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7AA6E2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60FE27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  <w:tr w:rsidR="00BA4F86" w:rsidRPr="00BA4F86" w14:paraId="7F7A4B06" w14:textId="77777777" w:rsidTr="00F27465">
        <w:trPr>
          <w:trHeight w:val="643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91F7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91A9A" w14:textId="77777777" w:rsidR="00BA4F86" w:rsidRPr="00BA4F86" w:rsidRDefault="00BA4F86" w:rsidP="00F27465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Hard to keep the enthusiasm in doing something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E884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DADE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26638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C4BA0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2BC0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30AB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33,3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0EE999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24414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8766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F28CD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ED04A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D8861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BB4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6B490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E9D873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68FB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5174F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1F65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ED3C88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381B41" w14:textId="77777777" w:rsidR="00BA4F86" w:rsidRPr="00BA4F86" w:rsidRDefault="00BA4F86" w:rsidP="00F2746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BA4F8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zh-CN"/>
              </w:rPr>
              <w:t>100</w:t>
            </w:r>
          </w:p>
        </w:tc>
      </w:tr>
    </w:tbl>
    <w:p w14:paraId="119D3126" w14:textId="77777777" w:rsidR="00BA4F86" w:rsidRPr="00BA4F86" w:rsidRDefault="00BA4F86" w:rsidP="00BA4F86">
      <w:pPr>
        <w:tabs>
          <w:tab w:val="left" w:pos="-284"/>
        </w:tabs>
        <w:spacing w:after="0"/>
        <w:jc w:val="both"/>
        <w:rPr>
          <w:rFonts w:ascii="Times New Roman" w:eastAsia="Book Antiqua" w:hAnsi="Times New Roman"/>
          <w:color w:val="000000"/>
          <w:sz w:val="20"/>
          <w:szCs w:val="20"/>
          <w:lang w:eastAsia="zh-CN"/>
        </w:rPr>
      </w:pPr>
      <w:r w:rsidRPr="00BA4F86">
        <w:rPr>
          <w:rFonts w:ascii="Times New Roman" w:eastAsia="Book Antiqua" w:hAnsi="Times New Roman"/>
          <w:i/>
          <w:color w:val="000000"/>
          <w:sz w:val="20"/>
          <w:szCs w:val="20"/>
          <w:lang w:val="id-ID" w:eastAsia="zh-CN"/>
        </w:rPr>
        <w:t xml:space="preserve">Source: Primary Data of </w:t>
      </w:r>
      <w:r w:rsidRPr="00BA4F86">
        <w:rPr>
          <w:rFonts w:ascii="Times New Roman" w:eastAsia="Book Antiqua" w:hAnsi="Times New Roman"/>
          <w:i/>
          <w:color w:val="000000"/>
          <w:sz w:val="20"/>
          <w:szCs w:val="20"/>
          <w:lang w:eastAsia="zh-CN"/>
        </w:rPr>
        <w:t>the Study</w:t>
      </w:r>
    </w:p>
    <w:p w14:paraId="56733DF8" w14:textId="77777777" w:rsidR="00BA4F86" w:rsidRPr="00BA4F86" w:rsidRDefault="00BA4F86" w:rsidP="00BA4F8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val="id-ID"/>
        </w:rPr>
      </w:pPr>
    </w:p>
    <w:p w14:paraId="1E1D31A8" w14:textId="77777777" w:rsidR="00BA4F86" w:rsidRPr="00BA4F86" w:rsidRDefault="00BA4F86" w:rsidP="00BA4F86">
      <w:pPr>
        <w:tabs>
          <w:tab w:val="left" w:pos="426"/>
        </w:tabs>
        <w:spacing w:after="0"/>
        <w:jc w:val="both"/>
        <w:rPr>
          <w:rFonts w:ascii="Times New Roman" w:eastAsia="SimSun" w:hAnsi="Times New Roman"/>
          <w:color w:val="000000"/>
          <w:sz w:val="20"/>
          <w:szCs w:val="20"/>
          <w:lang w:val="en-ID"/>
        </w:rPr>
      </w:pPr>
    </w:p>
    <w:p w14:paraId="212BFC3F" w14:textId="77777777" w:rsidR="002F3B90" w:rsidRPr="00BA4F86" w:rsidRDefault="002F3B90">
      <w:pPr>
        <w:rPr>
          <w:rFonts w:ascii="Times New Roman" w:hAnsi="Times New Roman"/>
          <w:sz w:val="20"/>
          <w:szCs w:val="20"/>
        </w:rPr>
      </w:pPr>
    </w:p>
    <w:sectPr w:rsidR="002F3B90" w:rsidRPr="00BA4F86" w:rsidSect="00CF3854">
      <w:pgSz w:w="16783" w:h="11850" w:orient="landscape"/>
      <w:pgMar w:top="1134" w:right="1134" w:bottom="1985" w:left="1701" w:header="708" w:footer="709" w:gutter="0"/>
      <w:cols w:space="56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76"/>
    <w:rsid w:val="002F3B90"/>
    <w:rsid w:val="00784876"/>
    <w:rsid w:val="00BA4F86"/>
    <w:rsid w:val="00D934E4"/>
    <w:rsid w:val="00F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5FF7"/>
  <w15:chartTrackingRefBased/>
  <w15:docId w15:val="{0868E433-C009-4DCD-AD45-73755C2D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8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Wibisono</dc:creator>
  <cp:keywords/>
  <dc:description/>
  <cp:lastModifiedBy>Wahyu Wibisono</cp:lastModifiedBy>
  <cp:revision>4</cp:revision>
  <dcterms:created xsi:type="dcterms:W3CDTF">2022-08-30T04:52:00Z</dcterms:created>
  <dcterms:modified xsi:type="dcterms:W3CDTF">2022-08-30T04:54:00Z</dcterms:modified>
</cp:coreProperties>
</file>