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F2" w:rsidRPr="00870F09" w:rsidRDefault="00FC35AF" w:rsidP="00FC35AF">
      <w:pPr>
        <w:jc w:val="center"/>
        <w:rPr>
          <w:rFonts w:asciiTheme="majorBidi" w:hAnsiTheme="majorBidi" w:cstheme="majorBidi"/>
          <w:b/>
          <w:bCs/>
          <w:color w:val="222222"/>
          <w:sz w:val="24"/>
          <w:szCs w:val="24"/>
          <w:shd w:val="clear" w:color="auto" w:fill="FFFFFF"/>
          <w:lang w:val="id-ID"/>
        </w:rPr>
      </w:pPr>
      <w:r w:rsidRPr="00870F09">
        <w:rPr>
          <w:rFonts w:asciiTheme="majorBidi" w:hAnsiTheme="majorBidi" w:cstheme="majorBidi"/>
          <w:sz w:val="24"/>
          <w:szCs w:val="24"/>
          <w:lang w:val="id-ID"/>
        </w:rPr>
        <w:t xml:space="preserve">Effectivity </w:t>
      </w:r>
      <w:r w:rsidR="001C4C26" w:rsidRPr="00870F09">
        <w:rPr>
          <w:rFonts w:asciiTheme="majorBidi" w:hAnsiTheme="majorBidi" w:cstheme="majorBidi"/>
          <w:sz w:val="24"/>
          <w:szCs w:val="24"/>
          <w:lang w:val="id-ID"/>
        </w:rPr>
        <w:t>Virgin Coconut Oil Decrease Blood Glucose Levels on Gestational Diabetes Mellitus</w:t>
      </w:r>
      <w:r w:rsidR="001C4C26" w:rsidRPr="00870F09">
        <w:rPr>
          <w:rFonts w:asciiTheme="majorBidi" w:hAnsiTheme="majorBidi" w:cstheme="majorBidi"/>
          <w:b/>
          <w:bCs/>
          <w:color w:val="222222"/>
          <w:sz w:val="24"/>
          <w:szCs w:val="24"/>
          <w:shd w:val="clear" w:color="auto" w:fill="FFFFFF"/>
          <w:lang w:val="id-ID"/>
        </w:rPr>
        <w:t xml:space="preserve"> </w:t>
      </w:r>
    </w:p>
    <w:p w:rsidR="00061BF2" w:rsidRPr="00870F09" w:rsidRDefault="00061BF2" w:rsidP="00923F08">
      <w:pPr>
        <w:rPr>
          <w:rFonts w:asciiTheme="majorBidi" w:hAnsiTheme="majorBidi" w:cstheme="majorBidi"/>
          <w:color w:val="222222"/>
          <w:sz w:val="24"/>
          <w:szCs w:val="24"/>
          <w:shd w:val="clear" w:color="auto" w:fill="FFFFFF"/>
          <w:lang w:val="id-ID"/>
        </w:rPr>
      </w:pPr>
    </w:p>
    <w:p w:rsidR="006E13B1" w:rsidRDefault="00061BF2" w:rsidP="00923F08">
      <w:pPr>
        <w:ind w:right="155"/>
        <w:jc w:val="center"/>
        <w:rPr>
          <w:rFonts w:asciiTheme="majorBidi" w:hAnsiTheme="majorBidi" w:cstheme="majorBidi"/>
          <w:b/>
          <w:sz w:val="24"/>
          <w:szCs w:val="24"/>
          <w:vertAlign w:val="superscript"/>
          <w:lang w:val="id-ID"/>
        </w:rPr>
      </w:pPr>
      <w:r w:rsidRPr="00B54008">
        <w:rPr>
          <w:rFonts w:asciiTheme="majorBidi" w:hAnsiTheme="majorBidi" w:cstheme="majorBidi"/>
          <w:b/>
          <w:sz w:val="24"/>
          <w:szCs w:val="24"/>
          <w:lang w:val="id-ID"/>
        </w:rPr>
        <w:t>Noer Saudah</w:t>
      </w:r>
      <w:r w:rsidR="006E13B1">
        <w:rPr>
          <w:rFonts w:asciiTheme="majorBidi" w:hAnsiTheme="majorBidi" w:cstheme="majorBidi"/>
          <w:b/>
          <w:sz w:val="24"/>
          <w:szCs w:val="24"/>
          <w:vertAlign w:val="superscript"/>
          <w:lang w:val="id-ID"/>
        </w:rPr>
        <w:t>*)</w:t>
      </w:r>
      <w:r w:rsidRPr="00B54008">
        <w:rPr>
          <w:rFonts w:asciiTheme="majorBidi" w:hAnsiTheme="majorBidi" w:cstheme="majorBidi"/>
          <w:b/>
          <w:sz w:val="24"/>
          <w:szCs w:val="24"/>
          <w:lang w:val="id-ID"/>
        </w:rPr>
        <w:t>, IndahLestari</w:t>
      </w:r>
      <w:r w:rsidR="006E13B1">
        <w:rPr>
          <w:rFonts w:asciiTheme="majorBidi" w:hAnsiTheme="majorBidi" w:cstheme="majorBidi"/>
          <w:b/>
          <w:sz w:val="24"/>
          <w:szCs w:val="24"/>
          <w:vertAlign w:val="superscript"/>
          <w:lang w:val="id-ID"/>
        </w:rPr>
        <w:t>**)</w:t>
      </w:r>
      <w:r w:rsidRPr="00B54008">
        <w:rPr>
          <w:rFonts w:asciiTheme="majorBidi" w:hAnsiTheme="majorBidi" w:cstheme="majorBidi"/>
          <w:b/>
          <w:sz w:val="24"/>
          <w:szCs w:val="24"/>
          <w:lang w:val="id-ID"/>
        </w:rPr>
        <w:t>, Catur Prasastia  DL</w:t>
      </w:r>
      <w:r w:rsidR="006E13B1">
        <w:rPr>
          <w:rFonts w:asciiTheme="majorBidi" w:hAnsiTheme="majorBidi" w:cstheme="majorBidi"/>
          <w:b/>
          <w:sz w:val="24"/>
          <w:szCs w:val="24"/>
          <w:vertAlign w:val="superscript"/>
          <w:lang w:val="id-ID"/>
        </w:rPr>
        <w:t>***)</w:t>
      </w:r>
      <w:r w:rsidR="002973A7" w:rsidRPr="00B54008">
        <w:rPr>
          <w:rFonts w:asciiTheme="majorBidi" w:hAnsiTheme="majorBidi" w:cstheme="majorBidi"/>
          <w:b/>
          <w:sz w:val="24"/>
          <w:szCs w:val="24"/>
          <w:lang w:val="id-ID"/>
        </w:rPr>
        <w:t xml:space="preserve"> </w:t>
      </w:r>
      <w:r w:rsidR="00702F7A" w:rsidRPr="00B54008">
        <w:rPr>
          <w:rFonts w:asciiTheme="majorBidi" w:hAnsiTheme="majorBidi" w:cstheme="majorBidi"/>
          <w:b/>
          <w:sz w:val="24"/>
          <w:szCs w:val="24"/>
          <w:lang w:val="id-ID"/>
        </w:rPr>
        <w:t xml:space="preserve">Sahrir Sillehu </w:t>
      </w:r>
      <w:r w:rsidR="006E13B1">
        <w:rPr>
          <w:rFonts w:asciiTheme="majorBidi" w:hAnsiTheme="majorBidi" w:cstheme="majorBidi"/>
          <w:b/>
          <w:sz w:val="24"/>
          <w:szCs w:val="24"/>
          <w:vertAlign w:val="superscript"/>
          <w:lang w:val="id-ID"/>
        </w:rPr>
        <w:t>****)</w:t>
      </w:r>
    </w:p>
    <w:p w:rsidR="00061BF2" w:rsidRPr="00B54008" w:rsidRDefault="00B54008" w:rsidP="00923F08">
      <w:pPr>
        <w:ind w:right="155"/>
        <w:jc w:val="center"/>
        <w:rPr>
          <w:rFonts w:asciiTheme="majorBidi" w:hAnsiTheme="majorBidi" w:cstheme="majorBidi"/>
          <w:b/>
          <w:sz w:val="24"/>
          <w:szCs w:val="24"/>
          <w:vertAlign w:val="superscript"/>
          <w:lang w:val="id-ID"/>
        </w:rPr>
      </w:pPr>
      <w:r w:rsidRPr="00B54008">
        <w:rPr>
          <w:rFonts w:asciiTheme="majorBidi" w:hAnsiTheme="majorBidi" w:cstheme="majorBidi"/>
          <w:b/>
          <w:sz w:val="24"/>
          <w:szCs w:val="24"/>
          <w:lang w:val="id-ID"/>
        </w:rPr>
        <w:t>Joel Rey U</w:t>
      </w:r>
      <w:r w:rsidR="006E13B1">
        <w:rPr>
          <w:rFonts w:asciiTheme="majorBidi" w:hAnsiTheme="majorBidi" w:cstheme="majorBidi"/>
          <w:color w:val="222222"/>
          <w:sz w:val="24"/>
          <w:szCs w:val="24"/>
          <w:vertAlign w:val="superscript"/>
          <w:lang w:val="id-ID" w:eastAsia="id-ID"/>
        </w:rPr>
        <w:t>*****)</w:t>
      </w:r>
    </w:p>
    <w:p w:rsidR="00061BF2" w:rsidRPr="006E13B1" w:rsidRDefault="006E13B1" w:rsidP="00923F08">
      <w:pPr>
        <w:ind w:right="155"/>
        <w:jc w:val="center"/>
        <w:rPr>
          <w:rFonts w:asciiTheme="majorBidi" w:hAnsiTheme="majorBidi" w:cstheme="majorBidi"/>
          <w:sz w:val="24"/>
          <w:szCs w:val="24"/>
          <w:lang w:val="id-ID"/>
        </w:rPr>
      </w:pPr>
      <w:r w:rsidRPr="006E13B1">
        <w:rPr>
          <w:rFonts w:asciiTheme="majorBidi" w:hAnsiTheme="majorBidi" w:cstheme="majorBidi"/>
          <w:bCs/>
          <w:sz w:val="24"/>
          <w:szCs w:val="24"/>
          <w:vertAlign w:val="subscript"/>
          <w:lang w:val="id-ID"/>
        </w:rPr>
        <w:t>*)**)***)</w:t>
      </w:r>
      <w:r w:rsidR="00061BF2" w:rsidRPr="00B54008">
        <w:rPr>
          <w:rFonts w:asciiTheme="majorBidi" w:hAnsiTheme="majorBidi" w:cstheme="majorBidi"/>
          <w:bCs/>
          <w:sz w:val="24"/>
          <w:szCs w:val="24"/>
          <w:lang w:val="id-ID"/>
        </w:rPr>
        <w:t>Nursing Department Institute of Healt</w:t>
      </w:r>
      <w:r w:rsidR="006A021F" w:rsidRPr="00B54008">
        <w:rPr>
          <w:rFonts w:asciiTheme="majorBidi" w:hAnsiTheme="majorBidi" w:cstheme="majorBidi"/>
          <w:bCs/>
          <w:sz w:val="24"/>
          <w:szCs w:val="24"/>
          <w:lang w:val="id-ID"/>
        </w:rPr>
        <w:t>h Science Bina S</w:t>
      </w:r>
      <w:r w:rsidR="007A6158" w:rsidRPr="00B54008">
        <w:rPr>
          <w:rFonts w:asciiTheme="majorBidi" w:hAnsiTheme="majorBidi" w:cstheme="majorBidi"/>
          <w:bCs/>
          <w:sz w:val="24"/>
          <w:szCs w:val="24"/>
          <w:lang w:val="id-ID"/>
        </w:rPr>
        <w:t>ehat</w:t>
      </w:r>
      <w:r w:rsidR="00F47718" w:rsidRPr="00B54008">
        <w:rPr>
          <w:rFonts w:asciiTheme="majorBidi" w:hAnsiTheme="majorBidi" w:cstheme="majorBidi"/>
          <w:bCs/>
          <w:sz w:val="24"/>
          <w:szCs w:val="24"/>
        </w:rPr>
        <w:t>,</w:t>
      </w:r>
      <w:r w:rsidR="007A6158" w:rsidRPr="00B54008">
        <w:rPr>
          <w:rFonts w:asciiTheme="majorBidi" w:hAnsiTheme="majorBidi" w:cstheme="majorBidi"/>
          <w:bCs/>
          <w:sz w:val="24"/>
          <w:szCs w:val="24"/>
          <w:lang w:val="id-ID"/>
        </w:rPr>
        <w:t xml:space="preserve"> Mojokerto</w:t>
      </w:r>
    </w:p>
    <w:p w:rsidR="006A021F" w:rsidRPr="00B54008" w:rsidRDefault="006E13B1" w:rsidP="00923F08">
      <w:pPr>
        <w:spacing w:before="9"/>
        <w:jc w:val="center"/>
        <w:rPr>
          <w:rFonts w:asciiTheme="majorBidi" w:hAnsiTheme="majorBidi" w:cstheme="majorBidi"/>
          <w:bCs/>
          <w:sz w:val="24"/>
          <w:szCs w:val="24"/>
          <w:lang w:val="id-ID"/>
        </w:rPr>
      </w:pPr>
      <w:r>
        <w:rPr>
          <w:rFonts w:asciiTheme="majorBidi" w:hAnsiTheme="majorBidi" w:cstheme="majorBidi"/>
          <w:b/>
          <w:sz w:val="24"/>
          <w:szCs w:val="24"/>
          <w:vertAlign w:val="superscript"/>
          <w:lang w:val="id-ID"/>
        </w:rPr>
        <w:t>****)</w:t>
      </w:r>
      <w:r w:rsidR="00702F7A" w:rsidRPr="00B54008">
        <w:rPr>
          <w:rFonts w:asciiTheme="majorBidi" w:hAnsiTheme="majorBidi" w:cstheme="majorBidi"/>
          <w:bCs/>
          <w:sz w:val="24"/>
          <w:szCs w:val="24"/>
          <w:lang w:val="id-ID"/>
        </w:rPr>
        <w:t>Institute</w:t>
      </w:r>
      <w:r w:rsidR="00CC17DF" w:rsidRPr="00B54008">
        <w:rPr>
          <w:rFonts w:asciiTheme="majorBidi" w:hAnsiTheme="majorBidi" w:cstheme="majorBidi"/>
          <w:bCs/>
          <w:sz w:val="24"/>
          <w:szCs w:val="24"/>
          <w:lang w:val="id-ID"/>
        </w:rPr>
        <w:t xml:space="preserve"> of Health science Maluku Husada</w:t>
      </w:r>
      <w:r w:rsidR="00F47718" w:rsidRPr="00B54008">
        <w:rPr>
          <w:rFonts w:asciiTheme="majorBidi" w:hAnsiTheme="majorBidi" w:cstheme="majorBidi"/>
          <w:bCs/>
          <w:sz w:val="24"/>
          <w:szCs w:val="24"/>
        </w:rPr>
        <w:t xml:space="preserve">, </w:t>
      </w:r>
      <w:r w:rsidR="00CC17DF" w:rsidRPr="00B54008">
        <w:rPr>
          <w:rFonts w:asciiTheme="majorBidi" w:hAnsiTheme="majorBidi" w:cstheme="majorBidi"/>
          <w:bCs/>
          <w:sz w:val="24"/>
          <w:szCs w:val="24"/>
          <w:lang w:val="id-ID"/>
        </w:rPr>
        <w:t>Seram Maluku</w:t>
      </w:r>
      <w:r w:rsidR="00F47718" w:rsidRPr="00B54008">
        <w:rPr>
          <w:rFonts w:asciiTheme="majorBidi" w:hAnsiTheme="majorBidi" w:cstheme="majorBidi"/>
          <w:bCs/>
          <w:sz w:val="24"/>
          <w:szCs w:val="24"/>
        </w:rPr>
        <w:t>,</w:t>
      </w:r>
      <w:r w:rsidR="00CC17DF" w:rsidRPr="00B54008">
        <w:rPr>
          <w:rFonts w:asciiTheme="majorBidi" w:hAnsiTheme="majorBidi" w:cstheme="majorBidi"/>
          <w:bCs/>
          <w:sz w:val="24"/>
          <w:szCs w:val="24"/>
          <w:lang w:val="id-ID"/>
        </w:rPr>
        <w:t xml:space="preserve"> Indonesia</w:t>
      </w:r>
    </w:p>
    <w:p w:rsidR="00B54008" w:rsidRPr="00B54008" w:rsidRDefault="006E13B1" w:rsidP="00B54008">
      <w:pPr>
        <w:shd w:val="clear" w:color="auto" w:fill="FFFFFF"/>
        <w:jc w:val="center"/>
        <w:rPr>
          <w:rFonts w:asciiTheme="majorBidi" w:hAnsiTheme="majorBidi" w:cstheme="majorBidi"/>
          <w:color w:val="222222"/>
          <w:sz w:val="24"/>
          <w:szCs w:val="24"/>
          <w:lang w:val="id-ID" w:eastAsia="id-ID"/>
        </w:rPr>
      </w:pPr>
      <w:r>
        <w:rPr>
          <w:rFonts w:asciiTheme="majorBidi" w:hAnsiTheme="majorBidi" w:cstheme="majorBidi"/>
          <w:color w:val="222222"/>
          <w:sz w:val="24"/>
          <w:szCs w:val="24"/>
          <w:vertAlign w:val="superscript"/>
          <w:lang w:val="id-ID" w:eastAsia="id-ID"/>
        </w:rPr>
        <w:t>*****)</w:t>
      </w:r>
      <w:r w:rsidR="00B54008" w:rsidRPr="00B54008">
        <w:rPr>
          <w:rFonts w:asciiTheme="majorBidi" w:hAnsiTheme="majorBidi" w:cstheme="majorBidi"/>
          <w:color w:val="222222"/>
          <w:sz w:val="24"/>
          <w:szCs w:val="24"/>
          <w:lang w:val="id-ID" w:eastAsia="id-ID"/>
        </w:rPr>
        <w:t>Faculty of Nursing</w:t>
      </w:r>
      <w:r w:rsidR="00B54008">
        <w:rPr>
          <w:rFonts w:asciiTheme="majorBidi" w:hAnsiTheme="majorBidi" w:cstheme="majorBidi"/>
          <w:color w:val="222222"/>
          <w:sz w:val="24"/>
          <w:szCs w:val="24"/>
          <w:lang w:val="id-ID" w:eastAsia="id-ID"/>
        </w:rPr>
        <w:t xml:space="preserve"> </w:t>
      </w:r>
      <w:r w:rsidR="00B54008" w:rsidRPr="00B54008">
        <w:rPr>
          <w:rFonts w:asciiTheme="majorBidi" w:hAnsiTheme="majorBidi" w:cstheme="majorBidi"/>
          <w:color w:val="222222"/>
          <w:sz w:val="24"/>
          <w:szCs w:val="24"/>
          <w:lang w:val="id-ID" w:eastAsia="id-ID"/>
        </w:rPr>
        <w:t>Visayas State University Philiphine</w:t>
      </w:r>
    </w:p>
    <w:p w:rsidR="00B54008" w:rsidRPr="00870F09" w:rsidRDefault="00B54008" w:rsidP="00923F08">
      <w:pPr>
        <w:spacing w:before="9"/>
        <w:jc w:val="center"/>
        <w:rPr>
          <w:rFonts w:asciiTheme="majorBidi" w:hAnsiTheme="majorBidi" w:cstheme="majorBidi"/>
          <w:bCs/>
          <w:sz w:val="24"/>
          <w:szCs w:val="24"/>
          <w:lang w:val="id-ID"/>
        </w:rPr>
      </w:pPr>
    </w:p>
    <w:p w:rsidR="00061BF2" w:rsidRPr="00870F09" w:rsidRDefault="007A6158" w:rsidP="00923F08">
      <w:pPr>
        <w:ind w:right="155"/>
        <w:jc w:val="center"/>
        <w:rPr>
          <w:rFonts w:asciiTheme="majorBidi" w:hAnsiTheme="majorBidi" w:cstheme="majorBidi"/>
          <w:sz w:val="24"/>
          <w:szCs w:val="24"/>
        </w:rPr>
      </w:pPr>
      <w:r w:rsidRPr="00870F09">
        <w:rPr>
          <w:rFonts w:asciiTheme="majorBidi" w:hAnsiTheme="majorBidi" w:cstheme="majorBidi"/>
          <w:bCs/>
          <w:sz w:val="24"/>
          <w:szCs w:val="24"/>
          <w:lang w:val="id-ID"/>
        </w:rPr>
        <w:t xml:space="preserve">*Corresponding Author: </w:t>
      </w:r>
      <w:r w:rsidRPr="00870F09">
        <w:rPr>
          <w:rFonts w:asciiTheme="majorBidi" w:hAnsiTheme="majorBidi" w:cstheme="majorBidi"/>
          <w:bCs/>
          <w:sz w:val="24"/>
          <w:szCs w:val="24"/>
          <w:vertAlign w:val="superscript"/>
          <w:lang w:val="id-ID"/>
        </w:rPr>
        <w:t>1</w:t>
      </w:r>
      <w:r w:rsidRPr="00870F09">
        <w:rPr>
          <w:rFonts w:asciiTheme="majorBidi" w:hAnsiTheme="majorBidi" w:cstheme="majorBidi"/>
          <w:bCs/>
          <w:sz w:val="24"/>
          <w:szCs w:val="24"/>
          <w:lang w:val="id-ID"/>
        </w:rPr>
        <w:t>Nursing Department Institute of Healt</w:t>
      </w:r>
      <w:r w:rsidR="006A021F" w:rsidRPr="00870F09">
        <w:rPr>
          <w:rFonts w:asciiTheme="majorBidi" w:hAnsiTheme="majorBidi" w:cstheme="majorBidi"/>
          <w:bCs/>
          <w:sz w:val="24"/>
          <w:szCs w:val="24"/>
          <w:lang w:val="id-ID"/>
        </w:rPr>
        <w:t>h Science Bina Sehat Mojokerto, Kilometer 06 Road Mojokerto 61364, Indonesia,</w:t>
      </w:r>
      <w:r w:rsidR="006A021F" w:rsidRPr="00870F09">
        <w:rPr>
          <w:rFonts w:asciiTheme="majorBidi" w:hAnsiTheme="majorBidi" w:cstheme="majorBidi"/>
          <w:sz w:val="24"/>
          <w:szCs w:val="24"/>
          <w:lang w:val="id-ID"/>
        </w:rPr>
        <w:t xml:space="preserve"> </w:t>
      </w:r>
      <w:hyperlink r:id="rId8" w:history="1">
        <w:r w:rsidRPr="00870F09">
          <w:rPr>
            <w:rStyle w:val="Hyperlink"/>
            <w:rFonts w:asciiTheme="majorBidi" w:hAnsiTheme="majorBidi" w:cstheme="majorBidi"/>
            <w:bCs/>
            <w:color w:val="auto"/>
            <w:sz w:val="24"/>
            <w:szCs w:val="24"/>
            <w:u w:val="none"/>
            <w:lang w:val="id-ID"/>
          </w:rPr>
          <w:t>noersaudah15@gmail.com</w:t>
        </w:r>
      </w:hyperlink>
      <w:r w:rsidRPr="00870F09">
        <w:rPr>
          <w:rFonts w:asciiTheme="majorBidi" w:hAnsiTheme="majorBidi" w:cstheme="majorBidi"/>
          <w:bCs/>
          <w:sz w:val="24"/>
          <w:szCs w:val="24"/>
          <w:lang w:val="id-ID"/>
        </w:rPr>
        <w:t xml:space="preserve">, </w:t>
      </w:r>
    </w:p>
    <w:p w:rsidR="00052B9D" w:rsidRPr="00870F09" w:rsidRDefault="00052B9D" w:rsidP="006A021F">
      <w:pPr>
        <w:spacing w:line="480" w:lineRule="auto"/>
        <w:rPr>
          <w:rFonts w:asciiTheme="majorBidi" w:hAnsiTheme="majorBidi" w:cstheme="majorBidi"/>
          <w:b/>
          <w:bCs/>
          <w:color w:val="222222"/>
          <w:sz w:val="24"/>
          <w:szCs w:val="24"/>
          <w:shd w:val="clear" w:color="auto" w:fill="FFFFFF"/>
          <w:lang w:val="id-ID"/>
        </w:rPr>
      </w:pPr>
    </w:p>
    <w:p w:rsidR="00061BF2" w:rsidRPr="00870F09" w:rsidRDefault="00061BF2" w:rsidP="006A021F">
      <w:pPr>
        <w:spacing w:line="480" w:lineRule="auto"/>
        <w:rPr>
          <w:rFonts w:asciiTheme="majorBidi" w:hAnsiTheme="majorBidi" w:cstheme="majorBidi"/>
          <w:b/>
          <w:bCs/>
          <w:color w:val="222222"/>
          <w:sz w:val="24"/>
          <w:szCs w:val="24"/>
          <w:shd w:val="clear" w:color="auto" w:fill="FFFFFF"/>
          <w:lang w:val="id-ID"/>
        </w:rPr>
      </w:pPr>
      <w:r w:rsidRPr="00870F09">
        <w:rPr>
          <w:rFonts w:asciiTheme="majorBidi" w:hAnsiTheme="majorBidi" w:cstheme="majorBidi"/>
          <w:b/>
          <w:bCs/>
          <w:color w:val="222222"/>
          <w:sz w:val="24"/>
          <w:szCs w:val="24"/>
          <w:shd w:val="clear" w:color="auto" w:fill="FFFFFF"/>
          <w:lang w:val="id-ID"/>
        </w:rPr>
        <w:t>Abstract</w:t>
      </w:r>
    </w:p>
    <w:p w:rsidR="00A01349" w:rsidRDefault="006E13B1" w:rsidP="003B74AE">
      <w:pPr>
        <w:jc w:val="both"/>
        <w:rPr>
          <w:rFonts w:asciiTheme="majorBidi" w:hAnsiTheme="majorBidi" w:cstheme="majorBidi"/>
          <w:sz w:val="24"/>
          <w:szCs w:val="24"/>
          <w:lang w:val="id-ID"/>
        </w:rPr>
      </w:pPr>
      <w:r w:rsidRPr="006E13B1">
        <w:rPr>
          <w:rFonts w:asciiTheme="majorBidi" w:hAnsiTheme="majorBidi" w:cstheme="majorBidi"/>
          <w:b/>
          <w:bCs/>
          <w:color w:val="222222"/>
          <w:sz w:val="24"/>
          <w:szCs w:val="24"/>
          <w:shd w:val="clear" w:color="auto" w:fill="FFFFFF"/>
          <w:lang w:val="id-ID"/>
        </w:rPr>
        <w:t>Introduction</w:t>
      </w:r>
      <w:r w:rsidR="00A01349">
        <w:rPr>
          <w:rFonts w:asciiTheme="majorBidi" w:hAnsiTheme="majorBidi" w:cstheme="majorBidi"/>
          <w:b/>
          <w:bCs/>
          <w:color w:val="222222"/>
          <w:sz w:val="24"/>
          <w:szCs w:val="24"/>
          <w:shd w:val="clear" w:color="auto" w:fill="FFFFFF"/>
          <w:lang w:val="id-ID"/>
        </w:rPr>
        <w:t xml:space="preserve">: </w:t>
      </w:r>
      <w:r w:rsidR="003B74AE" w:rsidRPr="00870F09">
        <w:rPr>
          <w:rFonts w:asciiTheme="majorBidi" w:hAnsiTheme="majorBidi" w:cstheme="majorBidi"/>
          <w:sz w:val="24"/>
          <w:szCs w:val="24"/>
          <w:lang w:val="id-ID"/>
        </w:rPr>
        <w:t>Gestational Diabetes Mellitus</w:t>
      </w:r>
      <w:r w:rsidR="003D492A" w:rsidRPr="00870F09">
        <w:rPr>
          <w:rFonts w:asciiTheme="majorBidi" w:hAnsiTheme="majorBidi" w:cstheme="majorBidi"/>
          <w:sz w:val="24"/>
          <w:szCs w:val="24"/>
        </w:rPr>
        <w:t xml:space="preserve"> (GDM)</w:t>
      </w:r>
      <w:r w:rsidR="003B74AE" w:rsidRPr="00870F09">
        <w:rPr>
          <w:rFonts w:asciiTheme="majorBidi" w:hAnsiTheme="majorBidi" w:cstheme="majorBidi"/>
          <w:sz w:val="24"/>
          <w:szCs w:val="24"/>
          <w:lang w:val="id-ID"/>
        </w:rPr>
        <w:t xml:space="preserve"> was medical complicat</w:t>
      </w:r>
      <w:r w:rsidR="00315BCD" w:rsidRPr="00870F09">
        <w:rPr>
          <w:rFonts w:asciiTheme="majorBidi" w:hAnsiTheme="majorBidi" w:cstheme="majorBidi"/>
          <w:sz w:val="24"/>
          <w:szCs w:val="24"/>
          <w:lang w:val="id-ID"/>
        </w:rPr>
        <w:t>ion that occurs during pregnanc</w:t>
      </w:r>
      <w:r w:rsidR="00315BCD" w:rsidRPr="00870F09">
        <w:rPr>
          <w:rFonts w:asciiTheme="majorBidi" w:hAnsiTheme="majorBidi" w:cstheme="majorBidi"/>
          <w:sz w:val="24"/>
          <w:szCs w:val="24"/>
        </w:rPr>
        <w:t xml:space="preserve">y and caused </w:t>
      </w:r>
      <w:r w:rsidR="003B74AE" w:rsidRPr="00870F09">
        <w:rPr>
          <w:rFonts w:asciiTheme="majorBidi" w:hAnsiTheme="majorBidi" w:cstheme="majorBidi"/>
          <w:sz w:val="24"/>
          <w:szCs w:val="24"/>
          <w:lang w:val="id-ID"/>
        </w:rPr>
        <w:t>preterm</w:t>
      </w:r>
      <w:r w:rsidR="00C316AD" w:rsidRPr="00870F09">
        <w:rPr>
          <w:rFonts w:asciiTheme="majorBidi" w:hAnsiTheme="majorBidi" w:cstheme="majorBidi"/>
          <w:sz w:val="24"/>
          <w:szCs w:val="24"/>
        </w:rPr>
        <w:t xml:space="preserve"> labor</w:t>
      </w:r>
      <w:r w:rsidR="003B74AE" w:rsidRPr="00870F09">
        <w:rPr>
          <w:rFonts w:asciiTheme="majorBidi" w:hAnsiTheme="majorBidi" w:cstheme="majorBidi"/>
          <w:sz w:val="24"/>
          <w:szCs w:val="24"/>
          <w:lang w:val="id-ID"/>
        </w:rPr>
        <w:t>.</w:t>
      </w:r>
      <w:r w:rsidR="00C316AD" w:rsidRPr="00870F09">
        <w:rPr>
          <w:rFonts w:asciiTheme="majorBidi" w:hAnsiTheme="majorBidi" w:cstheme="majorBidi"/>
          <w:sz w:val="24"/>
          <w:szCs w:val="24"/>
        </w:rPr>
        <w:t xml:space="preserve"> </w:t>
      </w:r>
      <w:r w:rsidR="003B74AE" w:rsidRPr="00870F09">
        <w:rPr>
          <w:rFonts w:asciiTheme="majorBidi" w:hAnsiTheme="majorBidi" w:cstheme="majorBidi"/>
          <w:sz w:val="24"/>
          <w:szCs w:val="24"/>
          <w:lang w:val="id-ID"/>
        </w:rPr>
        <w:t xml:space="preserve"> Efforts reduce blood glucose levels and improve pancreatic performance must be safe both for mother and fetus. </w:t>
      </w:r>
      <w:r w:rsidR="00C316AD" w:rsidRPr="00870F09">
        <w:rPr>
          <w:rFonts w:asciiTheme="majorBidi" w:hAnsiTheme="majorBidi" w:cstheme="majorBidi"/>
          <w:sz w:val="24"/>
          <w:szCs w:val="24"/>
        </w:rPr>
        <w:t>The resea</w:t>
      </w:r>
      <w:r w:rsidR="006F750F" w:rsidRPr="00870F09">
        <w:rPr>
          <w:rFonts w:asciiTheme="majorBidi" w:hAnsiTheme="majorBidi" w:cstheme="majorBidi"/>
          <w:sz w:val="24"/>
          <w:szCs w:val="24"/>
        </w:rPr>
        <w:t>r</w:t>
      </w:r>
      <w:r w:rsidR="00C316AD" w:rsidRPr="00870F09">
        <w:rPr>
          <w:rFonts w:asciiTheme="majorBidi" w:hAnsiTheme="majorBidi" w:cstheme="majorBidi"/>
          <w:sz w:val="24"/>
          <w:szCs w:val="24"/>
        </w:rPr>
        <w:t>ch aim</w:t>
      </w:r>
      <w:r w:rsidR="00664ECD" w:rsidRPr="00870F09">
        <w:rPr>
          <w:rFonts w:asciiTheme="majorBidi" w:hAnsiTheme="majorBidi" w:cstheme="majorBidi"/>
          <w:sz w:val="24"/>
          <w:szCs w:val="24"/>
        </w:rPr>
        <w:t>ed</w:t>
      </w:r>
      <w:r w:rsidR="00C316AD" w:rsidRPr="00870F09">
        <w:rPr>
          <w:rFonts w:asciiTheme="majorBidi" w:hAnsiTheme="majorBidi" w:cstheme="majorBidi"/>
          <w:sz w:val="24"/>
          <w:szCs w:val="24"/>
        </w:rPr>
        <w:t xml:space="preserve"> to prove</w:t>
      </w:r>
      <w:r w:rsidR="003B74AE" w:rsidRPr="00870F09">
        <w:rPr>
          <w:rFonts w:asciiTheme="majorBidi" w:hAnsiTheme="majorBidi" w:cstheme="majorBidi"/>
          <w:sz w:val="24"/>
          <w:szCs w:val="24"/>
          <w:lang w:val="id-ID"/>
        </w:rPr>
        <w:t xml:space="preserve"> </w:t>
      </w:r>
      <w:r w:rsidR="00C316AD" w:rsidRPr="00870F09">
        <w:rPr>
          <w:rFonts w:asciiTheme="majorBidi" w:hAnsiTheme="majorBidi" w:cstheme="majorBidi"/>
          <w:sz w:val="24"/>
          <w:szCs w:val="24"/>
          <w:lang w:val="id-ID"/>
        </w:rPr>
        <w:t>VCO can reduce blood glucose levels in GDM</w:t>
      </w:r>
      <w:r w:rsidR="003D492A" w:rsidRPr="00870F09">
        <w:rPr>
          <w:rFonts w:asciiTheme="majorBidi" w:hAnsiTheme="majorBidi" w:cstheme="majorBidi"/>
          <w:sz w:val="24"/>
          <w:szCs w:val="24"/>
        </w:rPr>
        <w:t xml:space="preserve">. </w:t>
      </w:r>
    </w:p>
    <w:p w:rsidR="00A01349" w:rsidRDefault="00A01349" w:rsidP="003B74AE">
      <w:pPr>
        <w:jc w:val="both"/>
        <w:rPr>
          <w:rFonts w:asciiTheme="majorBidi" w:hAnsiTheme="majorBidi" w:cstheme="majorBidi"/>
          <w:sz w:val="24"/>
          <w:szCs w:val="24"/>
          <w:lang w:val="id-ID"/>
        </w:rPr>
      </w:pPr>
      <w:r w:rsidRPr="00A01349">
        <w:rPr>
          <w:rFonts w:asciiTheme="majorBidi" w:hAnsiTheme="majorBidi" w:cstheme="majorBidi"/>
          <w:b/>
          <w:bCs/>
          <w:sz w:val="24"/>
          <w:szCs w:val="24"/>
          <w:lang w:val="id-ID"/>
        </w:rPr>
        <w:t>Method</w:t>
      </w:r>
      <w:r>
        <w:rPr>
          <w:rFonts w:asciiTheme="majorBidi" w:hAnsiTheme="majorBidi" w:cstheme="majorBidi"/>
          <w:sz w:val="24"/>
          <w:szCs w:val="24"/>
          <w:lang w:val="id-ID"/>
        </w:rPr>
        <w:t xml:space="preserve">: </w:t>
      </w:r>
      <w:r w:rsidR="003B74AE" w:rsidRPr="00870F09">
        <w:rPr>
          <w:rFonts w:asciiTheme="majorBidi" w:hAnsiTheme="majorBidi" w:cstheme="majorBidi"/>
          <w:sz w:val="24"/>
          <w:szCs w:val="24"/>
          <w:lang w:val="id-ID"/>
        </w:rPr>
        <w:t>Research design was quasi-experimental</w:t>
      </w:r>
      <w:r w:rsidR="00721F3F" w:rsidRPr="00870F09">
        <w:rPr>
          <w:rFonts w:asciiTheme="majorBidi" w:hAnsiTheme="majorBidi" w:cstheme="majorBidi"/>
          <w:sz w:val="24"/>
          <w:szCs w:val="24"/>
        </w:rPr>
        <w:t xml:space="preserve"> with one group pre-test and post-test</w:t>
      </w:r>
      <w:r w:rsidR="003B74AE" w:rsidRPr="00870F09">
        <w:rPr>
          <w:rFonts w:asciiTheme="majorBidi" w:hAnsiTheme="majorBidi" w:cstheme="majorBidi"/>
          <w:sz w:val="24"/>
          <w:szCs w:val="24"/>
          <w:lang w:val="id-ID"/>
        </w:rPr>
        <w:t xml:space="preserve">. </w:t>
      </w:r>
      <w:r w:rsidR="00721F3F" w:rsidRPr="00870F09">
        <w:rPr>
          <w:rFonts w:asciiTheme="majorBidi" w:hAnsiTheme="majorBidi" w:cstheme="majorBidi"/>
          <w:sz w:val="24"/>
          <w:szCs w:val="24"/>
        </w:rPr>
        <w:t>Time research was start March to September 2020</w:t>
      </w:r>
      <w:r w:rsidR="007E0AF9" w:rsidRPr="00870F09">
        <w:rPr>
          <w:rFonts w:asciiTheme="majorBidi" w:hAnsiTheme="majorBidi" w:cstheme="majorBidi"/>
          <w:sz w:val="24"/>
          <w:szCs w:val="24"/>
        </w:rPr>
        <w:t xml:space="preserve">. </w:t>
      </w:r>
      <w:r w:rsidR="003B74AE" w:rsidRPr="00870F09">
        <w:rPr>
          <w:rFonts w:asciiTheme="majorBidi" w:hAnsiTheme="majorBidi" w:cstheme="majorBidi"/>
          <w:sz w:val="24"/>
          <w:szCs w:val="24"/>
          <w:lang w:val="id-ID"/>
        </w:rPr>
        <w:t xml:space="preserve">Population were pregnant </w:t>
      </w:r>
      <w:r w:rsidR="00315BCD" w:rsidRPr="00870F09">
        <w:rPr>
          <w:rFonts w:asciiTheme="majorBidi" w:hAnsiTheme="majorBidi" w:cstheme="majorBidi"/>
          <w:sz w:val="24"/>
          <w:szCs w:val="24"/>
        </w:rPr>
        <w:t>with GDM</w:t>
      </w:r>
      <w:r w:rsidR="003B74AE" w:rsidRPr="00870F09">
        <w:rPr>
          <w:rFonts w:asciiTheme="majorBidi" w:hAnsiTheme="majorBidi" w:cstheme="majorBidi"/>
          <w:sz w:val="24"/>
          <w:szCs w:val="24"/>
          <w:lang w:val="id-ID"/>
        </w:rPr>
        <w:t xml:space="preserve"> from two hospitals in Mojokerto East Java. Sample size were </w:t>
      </w:r>
      <w:r w:rsidR="00721F3F" w:rsidRPr="00870F09">
        <w:rPr>
          <w:rFonts w:asciiTheme="majorBidi" w:hAnsiTheme="majorBidi" w:cstheme="majorBidi"/>
          <w:sz w:val="24"/>
          <w:szCs w:val="24"/>
        </w:rPr>
        <w:t>46</w:t>
      </w:r>
      <w:r w:rsidR="003B74AE" w:rsidRPr="00870F09">
        <w:rPr>
          <w:rFonts w:asciiTheme="majorBidi" w:hAnsiTheme="majorBidi" w:cstheme="majorBidi"/>
          <w:sz w:val="24"/>
          <w:szCs w:val="24"/>
          <w:lang w:val="id-ID"/>
        </w:rPr>
        <w:t xml:space="preserve"> respondents with </w:t>
      </w:r>
      <w:r w:rsidR="003D492A" w:rsidRPr="00870F09">
        <w:rPr>
          <w:rFonts w:asciiTheme="majorBidi" w:hAnsiTheme="majorBidi" w:cstheme="majorBidi"/>
          <w:sz w:val="24"/>
          <w:szCs w:val="24"/>
        </w:rPr>
        <w:t>p</w:t>
      </w:r>
      <w:r w:rsidR="003B74AE" w:rsidRPr="00870F09">
        <w:rPr>
          <w:rFonts w:asciiTheme="majorBidi" w:hAnsiTheme="majorBidi" w:cstheme="majorBidi"/>
          <w:sz w:val="24"/>
          <w:szCs w:val="24"/>
          <w:lang w:val="id-ID"/>
        </w:rPr>
        <w:t xml:space="preserve">urposive </w:t>
      </w:r>
      <w:r w:rsidR="003D492A" w:rsidRPr="00870F09">
        <w:rPr>
          <w:rFonts w:asciiTheme="majorBidi" w:hAnsiTheme="majorBidi" w:cstheme="majorBidi"/>
          <w:sz w:val="24"/>
          <w:szCs w:val="24"/>
        </w:rPr>
        <w:t>s</w:t>
      </w:r>
      <w:r w:rsidR="003B74AE" w:rsidRPr="00870F09">
        <w:rPr>
          <w:rFonts w:asciiTheme="majorBidi" w:hAnsiTheme="majorBidi" w:cstheme="majorBidi"/>
          <w:sz w:val="24"/>
          <w:szCs w:val="24"/>
          <w:lang w:val="id-ID"/>
        </w:rPr>
        <w:t>ampling</w:t>
      </w:r>
      <w:r w:rsidR="003D492A" w:rsidRPr="00870F09">
        <w:rPr>
          <w:rFonts w:asciiTheme="majorBidi" w:hAnsiTheme="majorBidi" w:cstheme="majorBidi"/>
          <w:sz w:val="24"/>
          <w:szCs w:val="24"/>
        </w:rPr>
        <w:t>.</w:t>
      </w:r>
      <w:r w:rsidR="00721F3F" w:rsidRPr="00870F09">
        <w:rPr>
          <w:rFonts w:asciiTheme="majorBidi" w:hAnsiTheme="majorBidi" w:cstheme="majorBidi"/>
          <w:sz w:val="24"/>
          <w:szCs w:val="24"/>
        </w:rPr>
        <w:t xml:space="preserve"> </w:t>
      </w:r>
      <w:r w:rsidR="00721F3F" w:rsidRPr="00870F09">
        <w:rPr>
          <w:rFonts w:asciiTheme="majorBidi" w:hAnsiTheme="majorBidi" w:cstheme="majorBidi"/>
          <w:color w:val="222222"/>
          <w:sz w:val="24"/>
          <w:szCs w:val="24"/>
          <w:shd w:val="clear" w:color="auto" w:fill="FFFFFF"/>
          <w:lang w:val="id-ID"/>
        </w:rPr>
        <w:t xml:space="preserve">The treatment </w:t>
      </w:r>
      <w:r w:rsidR="00721F3F" w:rsidRPr="00870F09">
        <w:rPr>
          <w:rFonts w:asciiTheme="majorBidi" w:hAnsiTheme="majorBidi" w:cstheme="majorBidi"/>
          <w:color w:val="222222"/>
          <w:sz w:val="24"/>
          <w:szCs w:val="24"/>
          <w:shd w:val="clear" w:color="auto" w:fill="FFFFFF"/>
        </w:rPr>
        <w:t xml:space="preserve">given was </w:t>
      </w:r>
      <w:r w:rsidR="00721F3F" w:rsidRPr="00870F09">
        <w:rPr>
          <w:rFonts w:asciiTheme="majorBidi" w:hAnsiTheme="majorBidi" w:cstheme="majorBidi"/>
          <w:color w:val="222222"/>
          <w:sz w:val="24"/>
          <w:szCs w:val="24"/>
          <w:shd w:val="clear" w:color="auto" w:fill="FFFFFF"/>
          <w:lang w:val="id-ID"/>
        </w:rPr>
        <w:t>VCO at a dose of 5 ml, 6 times a day and lowcarb diet</w:t>
      </w:r>
      <w:r w:rsidR="00721F3F" w:rsidRPr="00870F09">
        <w:rPr>
          <w:rFonts w:asciiTheme="majorBidi" w:hAnsiTheme="majorBidi" w:cstheme="majorBidi"/>
          <w:color w:val="222222"/>
          <w:sz w:val="24"/>
          <w:szCs w:val="24"/>
          <w:shd w:val="clear" w:color="auto" w:fill="FFFFFF"/>
        </w:rPr>
        <w:t>.</w:t>
      </w:r>
      <w:r w:rsidR="003B74AE" w:rsidRPr="00870F09">
        <w:rPr>
          <w:rFonts w:asciiTheme="majorBidi" w:hAnsiTheme="majorBidi" w:cstheme="majorBidi"/>
          <w:sz w:val="24"/>
          <w:szCs w:val="24"/>
          <w:lang w:val="id-ID"/>
        </w:rPr>
        <w:t xml:space="preserve"> </w:t>
      </w:r>
      <w:r w:rsidR="00721F3F" w:rsidRPr="00870F09">
        <w:rPr>
          <w:rFonts w:asciiTheme="majorBidi" w:hAnsiTheme="majorBidi" w:cstheme="majorBidi"/>
          <w:color w:val="222222"/>
          <w:sz w:val="24"/>
          <w:szCs w:val="24"/>
          <w:shd w:val="clear" w:color="auto" w:fill="FFFFFF"/>
        </w:rPr>
        <w:t>Instrument used VCO and measurement of fasting blood glucose with a glucose stick</w:t>
      </w:r>
      <w:r w:rsidR="00315BCD" w:rsidRPr="00870F09">
        <w:rPr>
          <w:rFonts w:asciiTheme="majorBidi" w:hAnsiTheme="majorBidi" w:cstheme="majorBidi"/>
          <w:color w:val="222222"/>
          <w:sz w:val="24"/>
          <w:szCs w:val="24"/>
          <w:shd w:val="clear" w:color="auto" w:fill="FFFFFF"/>
        </w:rPr>
        <w:t xml:space="preserve">.  </w:t>
      </w:r>
      <w:r w:rsidR="003B74AE" w:rsidRPr="00870F09">
        <w:rPr>
          <w:rFonts w:asciiTheme="majorBidi" w:hAnsiTheme="majorBidi" w:cstheme="majorBidi"/>
          <w:sz w:val="24"/>
          <w:szCs w:val="24"/>
          <w:lang w:val="id-ID"/>
        </w:rPr>
        <w:t xml:space="preserve">Data analyzed with </w:t>
      </w:r>
      <w:r w:rsidR="00721F3F" w:rsidRPr="00870F09">
        <w:rPr>
          <w:rFonts w:asciiTheme="majorBidi" w:hAnsiTheme="majorBidi" w:cstheme="majorBidi"/>
          <w:sz w:val="24"/>
          <w:szCs w:val="24"/>
        </w:rPr>
        <w:t>paired t-test</w:t>
      </w:r>
      <w:r w:rsidR="007E0AF9" w:rsidRPr="00870F09">
        <w:rPr>
          <w:rFonts w:asciiTheme="majorBidi" w:hAnsiTheme="majorBidi" w:cstheme="majorBidi"/>
          <w:sz w:val="24"/>
          <w:szCs w:val="24"/>
        </w:rPr>
        <w:t xml:space="preserve">. </w:t>
      </w:r>
    </w:p>
    <w:p w:rsidR="00A01349" w:rsidRDefault="00A01349" w:rsidP="00A01349">
      <w:pPr>
        <w:jc w:val="both"/>
        <w:rPr>
          <w:rFonts w:asciiTheme="majorBidi" w:hAnsiTheme="majorBidi" w:cstheme="majorBidi"/>
          <w:sz w:val="24"/>
          <w:szCs w:val="24"/>
          <w:lang w:val="id-ID"/>
        </w:rPr>
      </w:pPr>
      <w:r w:rsidRPr="00A01349">
        <w:rPr>
          <w:rFonts w:asciiTheme="majorBidi" w:hAnsiTheme="majorBidi" w:cstheme="majorBidi"/>
          <w:b/>
          <w:bCs/>
          <w:sz w:val="24"/>
          <w:szCs w:val="24"/>
          <w:lang w:val="id-ID"/>
        </w:rPr>
        <w:t>Result</w:t>
      </w:r>
      <w:r>
        <w:rPr>
          <w:rFonts w:asciiTheme="majorBidi" w:hAnsiTheme="majorBidi" w:cstheme="majorBidi"/>
          <w:sz w:val="24"/>
          <w:szCs w:val="24"/>
          <w:lang w:val="id-ID"/>
        </w:rPr>
        <w:t xml:space="preserve">: </w:t>
      </w:r>
      <w:r w:rsidR="00637D91" w:rsidRPr="00870F09">
        <w:rPr>
          <w:rFonts w:asciiTheme="majorBidi" w:hAnsiTheme="majorBidi" w:cstheme="majorBidi"/>
          <w:sz w:val="24"/>
          <w:szCs w:val="24"/>
          <w:lang w:val="id-ID"/>
        </w:rPr>
        <w:t xml:space="preserve">Result showed </w:t>
      </w:r>
      <w:r w:rsidR="00315BCD" w:rsidRPr="00870F09">
        <w:rPr>
          <w:rFonts w:asciiTheme="majorBidi" w:hAnsiTheme="majorBidi" w:cstheme="majorBidi"/>
          <w:sz w:val="24"/>
          <w:szCs w:val="24"/>
          <w:lang w:val="id-ID"/>
        </w:rPr>
        <w:t>blood</w:t>
      </w:r>
      <w:r w:rsidR="00637D91" w:rsidRPr="00870F09">
        <w:rPr>
          <w:rFonts w:asciiTheme="majorBidi" w:hAnsiTheme="majorBidi" w:cstheme="majorBidi"/>
          <w:sz w:val="24"/>
          <w:szCs w:val="24"/>
          <w:lang w:val="id-ID"/>
        </w:rPr>
        <w:t xml:space="preserve"> </w:t>
      </w:r>
      <w:r w:rsidR="00637D91" w:rsidRPr="00870F09">
        <w:rPr>
          <w:rFonts w:asciiTheme="majorBidi" w:hAnsiTheme="majorBidi" w:cstheme="majorBidi"/>
          <w:sz w:val="24"/>
          <w:szCs w:val="24"/>
        </w:rPr>
        <w:t xml:space="preserve">glucose levels before </w:t>
      </w:r>
      <w:proofErr w:type="spellStart"/>
      <w:r w:rsidR="00637D91" w:rsidRPr="00870F09">
        <w:rPr>
          <w:rFonts w:asciiTheme="majorBidi" w:hAnsiTheme="majorBidi" w:cstheme="majorBidi"/>
          <w:sz w:val="24"/>
          <w:szCs w:val="24"/>
        </w:rPr>
        <w:t>intervension</w:t>
      </w:r>
      <w:proofErr w:type="spellEnd"/>
      <w:r w:rsidR="003B74AE" w:rsidRPr="00870F09">
        <w:rPr>
          <w:rFonts w:asciiTheme="majorBidi" w:hAnsiTheme="majorBidi" w:cstheme="majorBidi"/>
          <w:sz w:val="24"/>
          <w:szCs w:val="24"/>
          <w:lang w:val="id-ID"/>
        </w:rPr>
        <w:t xml:space="preserve"> average of 15</w:t>
      </w:r>
      <w:r w:rsidR="00637D91" w:rsidRPr="00870F09">
        <w:rPr>
          <w:rFonts w:asciiTheme="majorBidi" w:hAnsiTheme="majorBidi" w:cstheme="majorBidi"/>
          <w:sz w:val="24"/>
          <w:szCs w:val="24"/>
        </w:rPr>
        <w:t>5</w:t>
      </w:r>
      <w:r w:rsidR="00637D91" w:rsidRPr="00870F09">
        <w:rPr>
          <w:rFonts w:asciiTheme="majorBidi" w:hAnsiTheme="majorBidi" w:cstheme="majorBidi"/>
          <w:sz w:val="24"/>
          <w:szCs w:val="24"/>
          <w:lang w:val="id-ID"/>
        </w:rPr>
        <w:t>.19 mg/d</w:t>
      </w:r>
      <w:r w:rsidR="00637D91" w:rsidRPr="00870F09">
        <w:rPr>
          <w:rFonts w:asciiTheme="majorBidi" w:hAnsiTheme="majorBidi" w:cstheme="majorBidi"/>
          <w:sz w:val="24"/>
          <w:szCs w:val="24"/>
        </w:rPr>
        <w:t>L</w:t>
      </w:r>
      <w:r w:rsidR="003B74AE" w:rsidRPr="00870F09">
        <w:rPr>
          <w:rFonts w:asciiTheme="majorBidi" w:hAnsiTheme="majorBidi" w:cstheme="majorBidi"/>
          <w:sz w:val="24"/>
          <w:szCs w:val="24"/>
          <w:lang w:val="id-ID"/>
        </w:rPr>
        <w:t xml:space="preserve"> </w:t>
      </w:r>
      <w:r w:rsidR="00637D91" w:rsidRPr="00870F09">
        <w:rPr>
          <w:rFonts w:asciiTheme="majorBidi" w:hAnsiTheme="majorBidi" w:cstheme="majorBidi"/>
          <w:sz w:val="24"/>
          <w:szCs w:val="24"/>
        </w:rPr>
        <w:t>and after 153.50 mg/</w:t>
      </w:r>
      <w:proofErr w:type="spellStart"/>
      <w:r w:rsidR="00637D91" w:rsidRPr="00870F09">
        <w:rPr>
          <w:rFonts w:asciiTheme="majorBidi" w:hAnsiTheme="majorBidi" w:cstheme="majorBidi"/>
          <w:sz w:val="24"/>
          <w:szCs w:val="24"/>
        </w:rPr>
        <w:t>dL</w:t>
      </w:r>
      <w:proofErr w:type="spellEnd"/>
      <w:r w:rsidR="00637D91" w:rsidRPr="00870F09">
        <w:rPr>
          <w:rFonts w:asciiTheme="majorBidi" w:hAnsiTheme="majorBidi" w:cstheme="majorBidi"/>
          <w:sz w:val="24"/>
          <w:szCs w:val="24"/>
        </w:rPr>
        <w:t xml:space="preserve">. </w:t>
      </w:r>
      <w:r w:rsidR="003B74AE" w:rsidRPr="00870F09">
        <w:rPr>
          <w:rFonts w:asciiTheme="majorBidi" w:hAnsiTheme="majorBidi" w:cstheme="majorBidi"/>
          <w:sz w:val="24"/>
          <w:szCs w:val="24"/>
          <w:lang w:val="id-ID"/>
        </w:rPr>
        <w:t xml:space="preserve">The </w:t>
      </w:r>
      <w:r w:rsidR="00637D91" w:rsidRPr="00870F09">
        <w:rPr>
          <w:rFonts w:asciiTheme="majorBidi" w:hAnsiTheme="majorBidi" w:cstheme="majorBidi"/>
          <w:sz w:val="24"/>
          <w:szCs w:val="24"/>
        </w:rPr>
        <w:t>t-test value 14.442 and p value 0.000</w:t>
      </w:r>
      <w:r w:rsidR="002958FB" w:rsidRPr="00870F09">
        <w:rPr>
          <w:rFonts w:asciiTheme="majorBidi" w:hAnsiTheme="majorBidi" w:cstheme="majorBidi"/>
          <w:sz w:val="24"/>
          <w:szCs w:val="24"/>
        </w:rPr>
        <w:t xml:space="preserve"> which means </w:t>
      </w:r>
      <w:r w:rsidR="003B74AE" w:rsidRPr="00870F09">
        <w:rPr>
          <w:rFonts w:asciiTheme="majorBidi" w:hAnsiTheme="majorBidi" w:cstheme="majorBidi"/>
          <w:sz w:val="24"/>
          <w:szCs w:val="24"/>
          <w:lang w:val="id-ID"/>
        </w:rPr>
        <w:t xml:space="preserve">that VCO and low carb diet was more effective in reducing blood glucose </w:t>
      </w:r>
      <w:r w:rsidR="002958FB" w:rsidRPr="00870F09">
        <w:rPr>
          <w:rFonts w:asciiTheme="majorBidi" w:hAnsiTheme="majorBidi" w:cstheme="majorBidi"/>
          <w:sz w:val="24"/>
          <w:szCs w:val="24"/>
        </w:rPr>
        <w:t>levels on GDM</w:t>
      </w:r>
      <w:r w:rsidR="002958FB" w:rsidRPr="00870F09">
        <w:rPr>
          <w:rFonts w:asciiTheme="majorBidi" w:hAnsiTheme="majorBidi" w:cstheme="majorBidi"/>
          <w:sz w:val="24"/>
          <w:szCs w:val="24"/>
          <w:lang w:val="id-ID"/>
        </w:rPr>
        <w:t xml:space="preserve">. </w:t>
      </w:r>
    </w:p>
    <w:p w:rsidR="00061BF2" w:rsidRPr="00870F09" w:rsidRDefault="00A01349" w:rsidP="00A01349">
      <w:pPr>
        <w:jc w:val="both"/>
        <w:rPr>
          <w:rFonts w:asciiTheme="majorBidi" w:hAnsiTheme="majorBidi" w:cstheme="majorBidi"/>
          <w:sz w:val="24"/>
          <w:szCs w:val="24"/>
          <w:lang w:val="id-ID"/>
        </w:rPr>
      </w:pPr>
      <w:r w:rsidRPr="00A01349">
        <w:rPr>
          <w:rFonts w:asciiTheme="majorBidi" w:hAnsiTheme="majorBidi" w:cstheme="majorBidi"/>
          <w:b/>
          <w:bCs/>
          <w:sz w:val="24"/>
          <w:szCs w:val="24"/>
          <w:lang w:val="id-ID"/>
        </w:rPr>
        <w:t>Discussion</w:t>
      </w:r>
      <w:r>
        <w:rPr>
          <w:rFonts w:asciiTheme="majorBidi" w:hAnsiTheme="majorBidi" w:cstheme="majorBidi"/>
          <w:sz w:val="24"/>
          <w:szCs w:val="24"/>
          <w:lang w:val="id-ID"/>
        </w:rPr>
        <w:t>:</w:t>
      </w:r>
      <w:r w:rsidR="002958FB" w:rsidRPr="00870F09">
        <w:rPr>
          <w:rFonts w:asciiTheme="majorBidi" w:hAnsiTheme="majorBidi" w:cstheme="majorBidi"/>
          <w:sz w:val="24"/>
          <w:szCs w:val="24"/>
          <w:lang w:val="id-ID"/>
        </w:rPr>
        <w:t xml:space="preserve">Give </w:t>
      </w:r>
      <w:r w:rsidR="003B74AE" w:rsidRPr="00870F09">
        <w:rPr>
          <w:rFonts w:asciiTheme="majorBidi" w:hAnsiTheme="majorBidi" w:cstheme="majorBidi"/>
          <w:sz w:val="24"/>
          <w:szCs w:val="24"/>
          <w:lang w:val="id-ID"/>
        </w:rPr>
        <w:t>VCO with low carb diet is an effort to restrict glucose le</w:t>
      </w:r>
      <w:r w:rsidR="002958FB" w:rsidRPr="00870F09">
        <w:rPr>
          <w:rFonts w:asciiTheme="majorBidi" w:hAnsiTheme="majorBidi" w:cstheme="majorBidi"/>
          <w:sz w:val="24"/>
          <w:szCs w:val="24"/>
          <w:lang w:val="id-ID"/>
        </w:rPr>
        <w:t xml:space="preserve">vels in the body without </w:t>
      </w:r>
      <w:r w:rsidR="003B74AE" w:rsidRPr="00870F09">
        <w:rPr>
          <w:rFonts w:asciiTheme="majorBidi" w:hAnsiTheme="majorBidi" w:cstheme="majorBidi"/>
          <w:sz w:val="24"/>
          <w:szCs w:val="24"/>
          <w:lang w:val="id-ID"/>
        </w:rPr>
        <w:t xml:space="preserve">hypoglycemia. </w:t>
      </w:r>
      <w:r w:rsidR="00315BCD" w:rsidRPr="00870F09">
        <w:rPr>
          <w:rFonts w:asciiTheme="majorBidi" w:hAnsiTheme="majorBidi" w:cstheme="majorBidi"/>
          <w:sz w:val="24"/>
          <w:szCs w:val="24"/>
        </w:rPr>
        <w:t>It</w:t>
      </w:r>
      <w:r w:rsidR="003B74AE" w:rsidRPr="00870F09">
        <w:rPr>
          <w:rFonts w:asciiTheme="majorBidi" w:hAnsiTheme="majorBidi" w:cstheme="majorBidi"/>
          <w:sz w:val="24"/>
          <w:szCs w:val="24"/>
          <w:lang w:val="id-ID"/>
        </w:rPr>
        <w:t xml:space="preserve"> is safe to use for both mother and fetus as an alternative non-pharmalogical therapy </w:t>
      </w:r>
      <w:r w:rsidR="00315BCD" w:rsidRPr="00870F09">
        <w:rPr>
          <w:rFonts w:asciiTheme="majorBidi" w:hAnsiTheme="majorBidi" w:cstheme="majorBidi"/>
          <w:sz w:val="24"/>
          <w:szCs w:val="24"/>
        </w:rPr>
        <w:t xml:space="preserve">on GDM </w:t>
      </w:r>
      <w:proofErr w:type="gramStart"/>
      <w:r w:rsidR="00315BCD" w:rsidRPr="00870F09">
        <w:rPr>
          <w:rFonts w:asciiTheme="majorBidi" w:hAnsiTheme="majorBidi" w:cstheme="majorBidi"/>
          <w:sz w:val="24"/>
          <w:szCs w:val="24"/>
        </w:rPr>
        <w:t xml:space="preserve">and </w:t>
      </w:r>
      <w:r w:rsidR="003B74AE" w:rsidRPr="00870F09">
        <w:rPr>
          <w:rFonts w:asciiTheme="majorBidi" w:hAnsiTheme="majorBidi" w:cstheme="majorBidi"/>
          <w:sz w:val="24"/>
          <w:szCs w:val="24"/>
          <w:lang w:val="id-ID"/>
        </w:rPr>
        <w:t xml:space="preserve"> prevent</w:t>
      </w:r>
      <w:proofErr w:type="gramEnd"/>
      <w:r w:rsidR="003B74AE" w:rsidRPr="00870F09">
        <w:rPr>
          <w:rFonts w:asciiTheme="majorBidi" w:hAnsiTheme="majorBidi" w:cstheme="majorBidi"/>
          <w:sz w:val="24"/>
          <w:szCs w:val="24"/>
          <w:lang w:val="id-ID"/>
        </w:rPr>
        <w:t xml:space="preserve"> preterm labor.</w:t>
      </w:r>
    </w:p>
    <w:p w:rsidR="00FC35AF" w:rsidRPr="00870F09" w:rsidRDefault="00FC35AF" w:rsidP="003B74AE">
      <w:pPr>
        <w:jc w:val="both"/>
        <w:rPr>
          <w:rFonts w:asciiTheme="majorBidi" w:hAnsiTheme="majorBidi" w:cstheme="majorBidi"/>
          <w:color w:val="222222"/>
          <w:sz w:val="24"/>
          <w:szCs w:val="24"/>
          <w:shd w:val="clear" w:color="auto" w:fill="FFFFFF"/>
          <w:lang w:val="id-ID"/>
        </w:rPr>
      </w:pPr>
    </w:p>
    <w:p w:rsidR="00061BF2" w:rsidRPr="00870F09" w:rsidRDefault="00061BF2" w:rsidP="00315BCD">
      <w:pPr>
        <w:ind w:left="1134" w:hanging="1134"/>
        <w:jc w:val="both"/>
        <w:rPr>
          <w:rFonts w:asciiTheme="majorBidi" w:hAnsiTheme="majorBidi" w:cstheme="majorBidi"/>
          <w:b/>
          <w:color w:val="222222"/>
          <w:sz w:val="24"/>
          <w:szCs w:val="24"/>
          <w:shd w:val="clear" w:color="auto" w:fill="FFFFFF"/>
          <w:lang w:val="id-ID"/>
        </w:rPr>
      </w:pPr>
      <w:r w:rsidRPr="00870F09">
        <w:rPr>
          <w:rFonts w:asciiTheme="majorBidi" w:hAnsiTheme="majorBidi" w:cstheme="majorBidi"/>
          <w:b/>
          <w:color w:val="222222"/>
          <w:sz w:val="24"/>
          <w:szCs w:val="24"/>
          <w:shd w:val="clear" w:color="auto" w:fill="FFFFFF"/>
          <w:lang w:val="id-ID"/>
        </w:rPr>
        <w:t>Keywords: Virgin Coconut Oil, Blood Glucose Level, Gestational Diabetes Mellitus, Hypoglicemi</w:t>
      </w:r>
    </w:p>
    <w:p w:rsidR="00221280" w:rsidRDefault="00221280" w:rsidP="006A021F">
      <w:pPr>
        <w:spacing w:line="480" w:lineRule="auto"/>
        <w:rPr>
          <w:rFonts w:asciiTheme="majorBidi" w:hAnsiTheme="majorBidi" w:cstheme="majorBidi"/>
          <w:color w:val="222222"/>
          <w:sz w:val="24"/>
          <w:szCs w:val="24"/>
          <w:shd w:val="clear" w:color="auto" w:fill="FFFFFF"/>
          <w:lang w:val="id-ID"/>
        </w:rPr>
        <w:sectPr w:rsidR="00221280" w:rsidSect="00702F7A">
          <w:headerReference w:type="default" r:id="rId9"/>
          <w:footerReference w:type="default" r:id="rId10"/>
          <w:pgSz w:w="11907" w:h="16840" w:code="9"/>
          <w:pgMar w:top="1701" w:right="1701" w:bottom="1701" w:left="1701" w:header="765" w:footer="680" w:gutter="0"/>
          <w:pgNumType w:start="1"/>
          <w:cols w:space="720"/>
          <w:docGrid w:linePitch="272"/>
        </w:sectPr>
      </w:pPr>
    </w:p>
    <w:p w:rsidR="00052B9D" w:rsidRPr="00870F09" w:rsidRDefault="00052B9D" w:rsidP="006A021F">
      <w:pPr>
        <w:spacing w:line="480" w:lineRule="auto"/>
        <w:rPr>
          <w:rFonts w:asciiTheme="majorBidi" w:hAnsiTheme="majorBidi" w:cstheme="majorBidi"/>
          <w:color w:val="222222"/>
          <w:sz w:val="24"/>
          <w:szCs w:val="24"/>
          <w:shd w:val="clear" w:color="auto" w:fill="FFFFFF"/>
          <w:lang w:val="id-ID"/>
        </w:rPr>
      </w:pPr>
    </w:p>
    <w:p w:rsidR="00061BF2" w:rsidRPr="00870F09" w:rsidRDefault="00A01349" w:rsidP="00B53DFF">
      <w:pPr>
        <w:spacing w:line="360" w:lineRule="auto"/>
        <w:rPr>
          <w:rFonts w:asciiTheme="majorBidi" w:hAnsiTheme="majorBidi" w:cstheme="majorBidi"/>
          <w:b/>
          <w:bCs/>
          <w:color w:val="222222"/>
          <w:sz w:val="24"/>
          <w:szCs w:val="24"/>
          <w:shd w:val="clear" w:color="auto" w:fill="FFFFFF"/>
          <w:lang w:val="id-ID"/>
        </w:rPr>
      </w:pPr>
      <w:r>
        <w:rPr>
          <w:rFonts w:asciiTheme="majorBidi" w:hAnsiTheme="majorBidi" w:cstheme="majorBidi"/>
          <w:b/>
          <w:bCs/>
          <w:color w:val="222222"/>
          <w:sz w:val="24"/>
          <w:szCs w:val="24"/>
          <w:shd w:val="clear" w:color="auto" w:fill="FFFFFF"/>
          <w:lang w:val="id-ID"/>
        </w:rPr>
        <w:t>INTRODUCTION</w:t>
      </w:r>
    </w:p>
    <w:p w:rsidR="00221280" w:rsidRDefault="00061BF2" w:rsidP="00B53DFF">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ab/>
        <w:t xml:space="preserve">Diabetes mellitus in pregnancy (Gestational Diabetes Mellitus abbreviated as GDM) is a normal pregnancy accompanied by an increase in insulin resistance (pregnant women fail to maintain euglycemia). Risk </w:t>
      </w:r>
    </w:p>
    <w:p w:rsidR="00221280" w:rsidRDefault="00221280" w:rsidP="00B53DFF">
      <w:pPr>
        <w:spacing w:line="360" w:lineRule="auto"/>
        <w:jc w:val="both"/>
        <w:rPr>
          <w:rFonts w:asciiTheme="majorBidi" w:hAnsiTheme="majorBidi" w:cstheme="majorBidi"/>
          <w:color w:val="222222"/>
          <w:sz w:val="24"/>
          <w:szCs w:val="24"/>
          <w:shd w:val="clear" w:color="auto" w:fill="FFFFFF"/>
          <w:lang w:val="id-ID"/>
        </w:rPr>
      </w:pPr>
    </w:p>
    <w:p w:rsidR="00061BF2" w:rsidRPr="00870F09" w:rsidRDefault="00061BF2" w:rsidP="00B53DFF">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factors for GDM are a family history of DM, obesity, and glycosuria. This GDM increases the incidence of preeclampsia so that babies are born preterm and neonatal morbidity, for example hypoglycemia, jaundice, polycythemia, and macrosomia</w:t>
      </w:r>
      <w:r w:rsidR="00FC35AF" w:rsidRPr="00870F09">
        <w:rPr>
          <w:rFonts w:asciiTheme="majorBidi" w:hAnsiTheme="majorBidi" w:cstheme="majorBidi"/>
          <w:color w:val="222222"/>
          <w:sz w:val="24"/>
          <w:szCs w:val="24"/>
          <w:shd w:val="clear" w:color="auto" w:fill="FFFFFF"/>
          <w:lang w:val="id-ID"/>
        </w:rPr>
        <w:t xml:space="preserve"> </w:t>
      </w:r>
      <w:r w:rsidR="00FC35AF" w:rsidRPr="00870F09">
        <w:rPr>
          <w:rFonts w:asciiTheme="majorBidi" w:hAnsiTheme="majorBidi" w:cstheme="majorBidi"/>
          <w:color w:val="222222"/>
          <w:sz w:val="24"/>
          <w:szCs w:val="24"/>
          <w:shd w:val="clear" w:color="auto" w:fill="FFFFFF"/>
          <w:lang w:val="id-ID"/>
        </w:rPr>
        <w:lastRenderedPageBreak/>
        <w:t>(</w:t>
      </w:r>
      <w:r w:rsidR="00FC35AF" w:rsidRPr="00870F09">
        <w:rPr>
          <w:rFonts w:asciiTheme="majorBidi" w:hAnsiTheme="majorBidi" w:cstheme="majorBidi"/>
          <w:sz w:val="24"/>
          <w:szCs w:val="24"/>
          <w:lang w:val="id-ID"/>
        </w:rPr>
        <w:t>T</w:t>
      </w:r>
      <w:proofErr w:type="spellStart"/>
      <w:r w:rsidR="00FC35AF" w:rsidRPr="00870F09">
        <w:rPr>
          <w:rFonts w:asciiTheme="majorBidi" w:hAnsiTheme="majorBidi" w:cstheme="majorBidi"/>
          <w:sz w:val="24"/>
          <w:szCs w:val="24"/>
        </w:rPr>
        <w:t>r</w:t>
      </w:r>
      <w:r w:rsidR="00FC35AF" w:rsidRPr="00870F09">
        <w:rPr>
          <w:rFonts w:asciiTheme="majorBidi" w:hAnsiTheme="majorBidi" w:cstheme="majorBidi"/>
          <w:spacing w:val="-3"/>
          <w:sz w:val="24"/>
          <w:szCs w:val="24"/>
        </w:rPr>
        <w:t>i</w:t>
      </w:r>
      <w:r w:rsidR="00FC35AF" w:rsidRPr="00870F09">
        <w:rPr>
          <w:rFonts w:asciiTheme="majorBidi" w:hAnsiTheme="majorBidi" w:cstheme="majorBidi"/>
          <w:spacing w:val="-1"/>
          <w:sz w:val="24"/>
          <w:szCs w:val="24"/>
        </w:rPr>
        <w:t>s</w:t>
      </w:r>
      <w:r w:rsidR="00FC35AF" w:rsidRPr="00870F09">
        <w:rPr>
          <w:rFonts w:asciiTheme="majorBidi" w:hAnsiTheme="majorBidi" w:cstheme="majorBidi"/>
          <w:sz w:val="24"/>
          <w:szCs w:val="24"/>
        </w:rPr>
        <w:t>n</w:t>
      </w:r>
      <w:r w:rsidR="00FC35AF" w:rsidRPr="00870F09">
        <w:rPr>
          <w:rFonts w:asciiTheme="majorBidi" w:hAnsiTheme="majorBidi" w:cstheme="majorBidi"/>
          <w:spacing w:val="5"/>
          <w:sz w:val="24"/>
          <w:szCs w:val="24"/>
        </w:rPr>
        <w:t>a</w:t>
      </w:r>
      <w:r w:rsidR="00FC35AF" w:rsidRPr="00870F09">
        <w:rPr>
          <w:rFonts w:asciiTheme="majorBidi" w:hAnsiTheme="majorBidi" w:cstheme="majorBidi"/>
          <w:spacing w:val="-9"/>
          <w:sz w:val="24"/>
          <w:szCs w:val="24"/>
        </w:rPr>
        <w:t>w</w:t>
      </w:r>
      <w:r w:rsidR="00FC35AF" w:rsidRPr="00870F09">
        <w:rPr>
          <w:rFonts w:asciiTheme="majorBidi" w:hAnsiTheme="majorBidi" w:cstheme="majorBidi"/>
          <w:spacing w:val="1"/>
          <w:sz w:val="24"/>
          <w:szCs w:val="24"/>
        </w:rPr>
        <w:t>a</w:t>
      </w:r>
      <w:r w:rsidR="00FC35AF" w:rsidRPr="00870F09">
        <w:rPr>
          <w:rFonts w:asciiTheme="majorBidi" w:hAnsiTheme="majorBidi" w:cstheme="majorBidi"/>
          <w:spacing w:val="5"/>
          <w:sz w:val="24"/>
          <w:szCs w:val="24"/>
        </w:rPr>
        <w:t>t</w:t>
      </w:r>
      <w:r w:rsidR="00FC35AF" w:rsidRPr="00870F09">
        <w:rPr>
          <w:rFonts w:asciiTheme="majorBidi" w:hAnsiTheme="majorBidi" w:cstheme="majorBidi"/>
          <w:spacing w:val="-3"/>
          <w:sz w:val="24"/>
          <w:szCs w:val="24"/>
        </w:rPr>
        <w:t>i</w:t>
      </w:r>
      <w:proofErr w:type="spellEnd"/>
      <w:r w:rsidR="00FC35AF" w:rsidRPr="00870F09">
        <w:rPr>
          <w:rFonts w:asciiTheme="majorBidi" w:hAnsiTheme="majorBidi" w:cstheme="majorBidi"/>
          <w:sz w:val="24"/>
          <w:szCs w:val="24"/>
        </w:rPr>
        <w:t>,</w:t>
      </w:r>
      <w:r w:rsidR="00FC35AF" w:rsidRPr="00870F09">
        <w:rPr>
          <w:rFonts w:asciiTheme="majorBidi" w:hAnsiTheme="majorBidi" w:cstheme="majorBidi"/>
          <w:spacing w:val="52"/>
          <w:sz w:val="24"/>
          <w:szCs w:val="24"/>
        </w:rPr>
        <w:t xml:space="preserve"> </w:t>
      </w:r>
      <w:proofErr w:type="spellStart"/>
      <w:r w:rsidR="00FC35AF" w:rsidRPr="00870F09">
        <w:rPr>
          <w:rFonts w:asciiTheme="majorBidi" w:hAnsiTheme="majorBidi" w:cstheme="majorBidi"/>
          <w:spacing w:val="2"/>
          <w:sz w:val="24"/>
          <w:szCs w:val="24"/>
        </w:rPr>
        <w:t>S</w:t>
      </w:r>
      <w:r w:rsidR="00FC35AF" w:rsidRPr="00870F09">
        <w:rPr>
          <w:rFonts w:asciiTheme="majorBidi" w:hAnsiTheme="majorBidi" w:cstheme="majorBidi"/>
          <w:sz w:val="24"/>
          <w:szCs w:val="24"/>
        </w:rPr>
        <w:t>h</w:t>
      </w:r>
      <w:r w:rsidR="00FC35AF" w:rsidRPr="00870F09">
        <w:rPr>
          <w:rFonts w:asciiTheme="majorBidi" w:hAnsiTheme="majorBidi" w:cstheme="majorBidi"/>
          <w:spacing w:val="1"/>
          <w:sz w:val="24"/>
          <w:szCs w:val="24"/>
        </w:rPr>
        <w:t>a</w:t>
      </w:r>
      <w:r w:rsidR="00FC35AF" w:rsidRPr="00870F09">
        <w:rPr>
          <w:rFonts w:asciiTheme="majorBidi" w:hAnsiTheme="majorBidi" w:cstheme="majorBidi"/>
          <w:sz w:val="24"/>
          <w:szCs w:val="24"/>
        </w:rPr>
        <w:t>ra</w:t>
      </w:r>
      <w:proofErr w:type="spellEnd"/>
      <w:r w:rsidR="00FC35AF" w:rsidRPr="00870F09">
        <w:rPr>
          <w:rFonts w:asciiTheme="majorBidi" w:hAnsiTheme="majorBidi" w:cstheme="majorBidi"/>
          <w:sz w:val="24"/>
          <w:szCs w:val="24"/>
          <w:lang w:val="id-ID"/>
        </w:rPr>
        <w:t xml:space="preserve"> dkk, 2013)</w:t>
      </w:r>
      <w:r w:rsidR="00BE00CF" w:rsidRPr="00870F09">
        <w:rPr>
          <w:rFonts w:asciiTheme="majorBidi" w:hAnsiTheme="majorBidi" w:cstheme="majorBidi"/>
          <w:color w:val="222222"/>
          <w:sz w:val="24"/>
          <w:szCs w:val="24"/>
          <w:shd w:val="clear" w:color="auto" w:fill="FFFFFF"/>
          <w:lang w:val="id-ID"/>
        </w:rPr>
        <w:t>.</w:t>
      </w:r>
      <w:r w:rsidR="004E06A9" w:rsidRPr="00870F09">
        <w:rPr>
          <w:rFonts w:asciiTheme="majorBidi" w:hAnsiTheme="majorBidi" w:cstheme="majorBidi"/>
          <w:color w:val="222222"/>
          <w:sz w:val="24"/>
          <w:szCs w:val="24"/>
          <w:shd w:val="clear" w:color="auto" w:fill="FFFFFF"/>
          <w:vertAlign w:val="superscript"/>
          <w:lang w:val="id-ID"/>
        </w:rPr>
        <w:t xml:space="preserve"> </w:t>
      </w:r>
      <w:r w:rsidRPr="00870F09">
        <w:rPr>
          <w:rFonts w:asciiTheme="majorBidi" w:hAnsiTheme="majorBidi" w:cstheme="majorBidi"/>
          <w:color w:val="222222"/>
          <w:sz w:val="24"/>
          <w:szCs w:val="24"/>
          <w:shd w:val="clear" w:color="auto" w:fill="FFFFFF"/>
          <w:lang w:val="id-ID"/>
        </w:rPr>
        <w:t xml:space="preserve">This happens because </w:t>
      </w:r>
      <w:r w:rsidR="003119EB">
        <w:rPr>
          <w:rFonts w:asciiTheme="majorBidi" w:hAnsiTheme="majorBidi" w:cstheme="majorBidi"/>
          <w:color w:val="222222"/>
          <w:sz w:val="24"/>
          <w:szCs w:val="24"/>
          <w:shd w:val="clear" w:color="auto" w:fill="FFFFFF"/>
          <w:lang w:val="id-ID"/>
        </w:rPr>
        <w:t>gestation</w:t>
      </w:r>
      <w:r w:rsidRPr="00870F09">
        <w:rPr>
          <w:rFonts w:asciiTheme="majorBidi" w:hAnsiTheme="majorBidi" w:cstheme="majorBidi"/>
          <w:color w:val="222222"/>
          <w:sz w:val="24"/>
          <w:szCs w:val="24"/>
          <w:shd w:val="clear" w:color="auto" w:fill="FFFFFF"/>
          <w:lang w:val="id-ID"/>
        </w:rPr>
        <w:t xml:space="preserve"> diabetes mellitus secretes greater insulin and stimulates the growth of the baby and macrosomia. The frequency of about 3-5% and the risk of the mothers increasing to become DM in the future</w:t>
      </w:r>
      <w:r w:rsidR="00B54008">
        <w:rPr>
          <w:rFonts w:asciiTheme="majorBidi" w:hAnsiTheme="majorBidi" w:cstheme="majorBidi"/>
          <w:color w:val="222222"/>
          <w:sz w:val="24"/>
          <w:szCs w:val="24"/>
          <w:shd w:val="clear" w:color="auto" w:fill="FFFFFF"/>
          <w:lang w:val="id-ID"/>
        </w:rPr>
        <w:t>.</w:t>
      </w:r>
    </w:p>
    <w:p w:rsidR="00061BF2" w:rsidRPr="00870F09" w:rsidRDefault="00061BF2" w:rsidP="00B53DFF">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ab/>
        <w:t xml:space="preserve">In Indonesia, the prevalence of </w:t>
      </w:r>
      <w:r w:rsidR="006456E5" w:rsidRPr="00870F09">
        <w:rPr>
          <w:rFonts w:asciiTheme="majorBidi" w:hAnsiTheme="majorBidi" w:cstheme="majorBidi"/>
          <w:color w:val="222222"/>
          <w:sz w:val="24"/>
          <w:szCs w:val="24"/>
          <w:shd w:val="clear" w:color="auto" w:fill="FFFFFF"/>
          <w:lang w:val="id-ID"/>
        </w:rPr>
        <w:t>GDM</w:t>
      </w:r>
      <w:r w:rsidRPr="00870F09">
        <w:rPr>
          <w:rFonts w:asciiTheme="majorBidi" w:hAnsiTheme="majorBidi" w:cstheme="majorBidi"/>
          <w:color w:val="222222"/>
          <w:sz w:val="24"/>
          <w:szCs w:val="24"/>
          <w:shd w:val="clear" w:color="auto" w:fill="FFFFFF"/>
          <w:lang w:val="id-ID"/>
        </w:rPr>
        <w:t xml:space="preserve"> is around 1.9–3.6% and about 40-60 women who have experienced </w:t>
      </w:r>
      <w:r w:rsidR="006456E5" w:rsidRPr="00870F09">
        <w:rPr>
          <w:rFonts w:asciiTheme="majorBidi" w:hAnsiTheme="majorBidi" w:cstheme="majorBidi"/>
          <w:color w:val="222222"/>
          <w:sz w:val="24"/>
          <w:szCs w:val="24"/>
          <w:shd w:val="clear" w:color="auto" w:fill="FFFFFF"/>
          <w:lang w:val="id-ID"/>
        </w:rPr>
        <w:t>GDM</w:t>
      </w:r>
      <w:r w:rsidRPr="00870F09">
        <w:rPr>
          <w:rFonts w:asciiTheme="majorBidi" w:hAnsiTheme="majorBidi" w:cstheme="majorBidi"/>
          <w:color w:val="222222"/>
          <w:sz w:val="24"/>
          <w:szCs w:val="24"/>
          <w:shd w:val="clear" w:color="auto" w:fill="FFFFFF"/>
          <w:lang w:val="id-ID"/>
        </w:rPr>
        <w:t xml:space="preserve"> in postpartum follow-up will develop Diabetes Mellitus or impaired glucose tolerance</w:t>
      </w:r>
      <w:r w:rsidR="007737F6" w:rsidRPr="00870F09">
        <w:rPr>
          <w:rFonts w:asciiTheme="majorBidi" w:hAnsiTheme="majorBidi" w:cstheme="majorBidi"/>
          <w:color w:val="222222"/>
          <w:sz w:val="24"/>
          <w:szCs w:val="24"/>
          <w:shd w:val="clear" w:color="auto" w:fill="FFFFFF"/>
          <w:lang w:val="id-ID"/>
        </w:rPr>
        <w:t xml:space="preserve">. </w:t>
      </w:r>
      <w:r w:rsidR="00410F12" w:rsidRPr="00870F09">
        <w:rPr>
          <w:rFonts w:asciiTheme="majorBidi" w:hAnsiTheme="majorBidi" w:cstheme="majorBidi"/>
          <w:color w:val="222222"/>
          <w:sz w:val="24"/>
          <w:szCs w:val="24"/>
          <w:shd w:val="clear" w:color="auto" w:fill="FFFFFF"/>
          <w:lang w:val="id-ID"/>
        </w:rPr>
        <w:t>I</w:t>
      </w:r>
      <w:r w:rsidRPr="00870F09">
        <w:rPr>
          <w:rFonts w:asciiTheme="majorBidi" w:hAnsiTheme="majorBidi" w:cstheme="majorBidi"/>
          <w:color w:val="222222"/>
          <w:sz w:val="24"/>
          <w:szCs w:val="24"/>
          <w:shd w:val="clear" w:color="auto" w:fill="FFFFFF"/>
          <w:lang w:val="id-ID"/>
        </w:rPr>
        <w:t xml:space="preserve">ncidence of </w:t>
      </w:r>
      <w:r w:rsidR="006456E5" w:rsidRPr="00870F09">
        <w:rPr>
          <w:rFonts w:asciiTheme="majorBidi" w:hAnsiTheme="majorBidi" w:cstheme="majorBidi"/>
          <w:color w:val="222222"/>
          <w:sz w:val="24"/>
          <w:szCs w:val="24"/>
          <w:shd w:val="clear" w:color="auto" w:fill="FFFFFF"/>
          <w:lang w:val="id-ID"/>
        </w:rPr>
        <w:t>GDM</w:t>
      </w:r>
      <w:r w:rsidRPr="00870F09">
        <w:rPr>
          <w:rFonts w:asciiTheme="majorBidi" w:hAnsiTheme="majorBidi" w:cstheme="majorBidi"/>
          <w:color w:val="222222"/>
          <w:sz w:val="24"/>
          <w:szCs w:val="24"/>
          <w:shd w:val="clear" w:color="auto" w:fill="FFFFFF"/>
          <w:lang w:val="id-ID"/>
        </w:rPr>
        <w:t xml:space="preserve"> increased in pregnant women with risk factors such as increasing body weight during pregnancy</w:t>
      </w:r>
      <w:r w:rsidR="007737F6" w:rsidRPr="00870F09">
        <w:rPr>
          <w:rFonts w:asciiTheme="majorBidi" w:hAnsiTheme="majorBidi" w:cstheme="majorBidi"/>
          <w:color w:val="222222"/>
          <w:sz w:val="24"/>
          <w:szCs w:val="24"/>
          <w:shd w:val="clear" w:color="auto" w:fill="FFFFFF"/>
        </w:rPr>
        <w:t xml:space="preserve"> </w:t>
      </w:r>
      <w:r w:rsidR="007737F6" w:rsidRPr="00870F09">
        <w:rPr>
          <w:rFonts w:asciiTheme="majorBidi" w:hAnsiTheme="majorBidi" w:cstheme="majorBidi"/>
          <w:color w:val="222222"/>
          <w:sz w:val="24"/>
          <w:szCs w:val="24"/>
          <w:shd w:val="clear" w:color="auto" w:fill="FFFFFF"/>
          <w:lang w:val="id-ID"/>
        </w:rPr>
        <w:t>&gt;</w:t>
      </w:r>
      <w:r w:rsidRPr="00870F09">
        <w:rPr>
          <w:rFonts w:asciiTheme="majorBidi" w:hAnsiTheme="majorBidi" w:cstheme="majorBidi"/>
          <w:color w:val="222222"/>
          <w:sz w:val="24"/>
          <w:szCs w:val="24"/>
          <w:shd w:val="clear" w:color="auto" w:fill="FFFFFF"/>
          <w:lang w:val="id-ID"/>
        </w:rPr>
        <w:t>0.5 kg</w:t>
      </w:r>
      <w:r w:rsidR="00BE00CF" w:rsidRPr="00870F09">
        <w:rPr>
          <w:rFonts w:asciiTheme="majorBidi" w:hAnsiTheme="majorBidi" w:cstheme="majorBidi"/>
          <w:color w:val="222222"/>
          <w:sz w:val="24"/>
          <w:szCs w:val="24"/>
          <w:shd w:val="clear" w:color="auto" w:fill="FFFFFF"/>
          <w:lang w:val="id-ID"/>
        </w:rPr>
        <w:t>/</w:t>
      </w:r>
      <w:r w:rsidRPr="00870F09">
        <w:rPr>
          <w:rFonts w:asciiTheme="majorBidi" w:hAnsiTheme="majorBidi" w:cstheme="majorBidi"/>
          <w:color w:val="222222"/>
          <w:sz w:val="24"/>
          <w:szCs w:val="24"/>
          <w:shd w:val="clear" w:color="auto" w:fill="FFFFFF"/>
          <w:lang w:val="id-ID"/>
        </w:rPr>
        <w:t xml:space="preserve">week, age more than 25 years, history of family DM, </w:t>
      </w:r>
      <w:r w:rsidR="006456E5" w:rsidRPr="00870F09">
        <w:rPr>
          <w:rFonts w:asciiTheme="majorBidi" w:hAnsiTheme="majorBidi" w:cstheme="majorBidi"/>
          <w:color w:val="222222"/>
          <w:sz w:val="24"/>
          <w:szCs w:val="24"/>
          <w:shd w:val="clear" w:color="auto" w:fill="FFFFFF"/>
          <w:lang w:val="id-ID"/>
        </w:rPr>
        <w:t>GDM</w:t>
      </w:r>
      <w:r w:rsidRPr="00870F09">
        <w:rPr>
          <w:rFonts w:asciiTheme="majorBidi" w:hAnsiTheme="majorBidi" w:cstheme="majorBidi"/>
          <w:color w:val="222222"/>
          <w:sz w:val="24"/>
          <w:szCs w:val="24"/>
          <w:shd w:val="clear" w:color="auto" w:fill="FFFFFF"/>
          <w:lang w:val="id-ID"/>
        </w:rPr>
        <w:t xml:space="preserve"> history, and ethnicity</w:t>
      </w:r>
      <w:r w:rsidR="00FC35AF" w:rsidRPr="00870F09">
        <w:rPr>
          <w:rFonts w:asciiTheme="majorBidi" w:hAnsiTheme="majorBidi" w:cstheme="majorBidi"/>
          <w:color w:val="222222"/>
          <w:sz w:val="24"/>
          <w:szCs w:val="24"/>
          <w:shd w:val="clear" w:color="auto" w:fill="FFFFFF"/>
          <w:lang w:val="id-ID"/>
        </w:rPr>
        <w:t xml:space="preserve"> (PERKENI, 2015)</w:t>
      </w:r>
      <w:r w:rsidR="00BE00CF" w:rsidRPr="00870F09">
        <w:rPr>
          <w:rFonts w:asciiTheme="majorBidi" w:hAnsiTheme="majorBidi" w:cstheme="majorBidi"/>
          <w:color w:val="222222"/>
          <w:sz w:val="24"/>
          <w:szCs w:val="24"/>
          <w:shd w:val="clear" w:color="auto" w:fill="FFFFFF"/>
          <w:lang w:val="id-ID"/>
        </w:rPr>
        <w:t xml:space="preserve">. </w:t>
      </w:r>
      <w:r w:rsidR="00410F12" w:rsidRPr="00870F09">
        <w:rPr>
          <w:rFonts w:asciiTheme="majorBidi" w:hAnsiTheme="majorBidi" w:cstheme="majorBidi"/>
          <w:color w:val="222222"/>
          <w:sz w:val="24"/>
          <w:szCs w:val="24"/>
          <w:shd w:val="clear" w:color="auto" w:fill="FFFFFF"/>
          <w:lang w:val="id-ID"/>
        </w:rPr>
        <w:t>R</w:t>
      </w:r>
      <w:r w:rsidRPr="00870F09">
        <w:rPr>
          <w:rFonts w:asciiTheme="majorBidi" w:hAnsiTheme="majorBidi" w:cstheme="majorBidi"/>
          <w:color w:val="222222"/>
          <w:sz w:val="24"/>
          <w:szCs w:val="24"/>
          <w:shd w:val="clear" w:color="auto" w:fill="FFFFFF"/>
          <w:lang w:val="id-ID"/>
        </w:rPr>
        <w:t xml:space="preserve">isk factors for women with </w:t>
      </w:r>
      <w:r w:rsidR="006456E5" w:rsidRPr="00870F09">
        <w:rPr>
          <w:rFonts w:asciiTheme="majorBidi" w:hAnsiTheme="majorBidi" w:cstheme="majorBidi"/>
          <w:color w:val="222222"/>
          <w:sz w:val="24"/>
          <w:szCs w:val="24"/>
          <w:shd w:val="clear" w:color="auto" w:fill="FFFFFF"/>
          <w:lang w:val="id-ID"/>
        </w:rPr>
        <w:t>GDM</w:t>
      </w:r>
      <w:r w:rsidRPr="00870F09">
        <w:rPr>
          <w:rFonts w:asciiTheme="majorBidi" w:hAnsiTheme="majorBidi" w:cstheme="majorBidi"/>
          <w:color w:val="222222"/>
          <w:sz w:val="24"/>
          <w:szCs w:val="24"/>
          <w:shd w:val="clear" w:color="auto" w:fill="FFFFFF"/>
          <w:lang w:val="id-ID"/>
        </w:rPr>
        <w:t xml:space="preserve"> are women diagnosed with gestational diabetes who are at high risk for epan diabetes, with 17% -63% of type 2 diabetes within 5-16 years in ethnic groups different</w:t>
      </w:r>
      <w:r w:rsidR="004F10D5" w:rsidRPr="00870F09">
        <w:rPr>
          <w:rFonts w:asciiTheme="majorBidi" w:hAnsiTheme="majorBidi" w:cstheme="majorBidi"/>
          <w:color w:val="222222"/>
          <w:sz w:val="24"/>
          <w:szCs w:val="24"/>
          <w:shd w:val="clear" w:color="auto" w:fill="FFFFFF"/>
          <w:lang w:val="id-ID"/>
        </w:rPr>
        <w:t xml:space="preserve"> (</w:t>
      </w:r>
      <w:proofErr w:type="spellStart"/>
      <w:r w:rsidR="004F10D5" w:rsidRPr="00870F09">
        <w:rPr>
          <w:rFonts w:asciiTheme="majorBidi" w:hAnsiTheme="majorBidi" w:cstheme="majorBidi"/>
          <w:spacing w:val="2"/>
          <w:sz w:val="24"/>
          <w:szCs w:val="24"/>
        </w:rPr>
        <w:t>S</w:t>
      </w:r>
      <w:r w:rsidR="004F10D5" w:rsidRPr="00870F09">
        <w:rPr>
          <w:rFonts w:asciiTheme="majorBidi" w:hAnsiTheme="majorBidi" w:cstheme="majorBidi"/>
          <w:spacing w:val="1"/>
          <w:sz w:val="24"/>
          <w:szCs w:val="24"/>
        </w:rPr>
        <w:t>a</w:t>
      </w:r>
      <w:r w:rsidR="004F10D5" w:rsidRPr="00870F09">
        <w:rPr>
          <w:rFonts w:asciiTheme="majorBidi" w:hAnsiTheme="majorBidi" w:cstheme="majorBidi"/>
          <w:spacing w:val="-3"/>
          <w:sz w:val="24"/>
          <w:szCs w:val="24"/>
        </w:rPr>
        <w:t>j</w:t>
      </w:r>
      <w:r w:rsidR="004F10D5" w:rsidRPr="00870F09">
        <w:rPr>
          <w:rFonts w:asciiTheme="majorBidi" w:hAnsiTheme="majorBidi" w:cstheme="majorBidi"/>
          <w:spacing w:val="1"/>
          <w:sz w:val="24"/>
          <w:szCs w:val="24"/>
        </w:rPr>
        <w:t>ee</w:t>
      </w:r>
      <w:r w:rsidR="004F10D5" w:rsidRPr="00870F09">
        <w:rPr>
          <w:rFonts w:asciiTheme="majorBidi" w:hAnsiTheme="majorBidi" w:cstheme="majorBidi"/>
          <w:sz w:val="24"/>
          <w:szCs w:val="24"/>
        </w:rPr>
        <w:t>v</w:t>
      </w:r>
      <w:r w:rsidR="004F10D5" w:rsidRPr="00870F09">
        <w:rPr>
          <w:rFonts w:asciiTheme="majorBidi" w:hAnsiTheme="majorBidi" w:cstheme="majorBidi"/>
          <w:spacing w:val="-3"/>
          <w:sz w:val="24"/>
          <w:szCs w:val="24"/>
        </w:rPr>
        <w:t>i</w:t>
      </w:r>
      <w:r w:rsidR="004F10D5" w:rsidRPr="00870F09">
        <w:rPr>
          <w:rFonts w:asciiTheme="majorBidi" w:hAnsiTheme="majorBidi" w:cstheme="majorBidi"/>
          <w:sz w:val="24"/>
          <w:szCs w:val="24"/>
        </w:rPr>
        <w:t>ka</w:t>
      </w:r>
      <w:proofErr w:type="spellEnd"/>
      <w:r w:rsidR="00CC2B02">
        <w:rPr>
          <w:rFonts w:asciiTheme="majorBidi" w:hAnsiTheme="majorBidi" w:cstheme="majorBidi"/>
          <w:sz w:val="24"/>
          <w:szCs w:val="24"/>
          <w:lang w:val="id-ID"/>
        </w:rPr>
        <w:t xml:space="preserve">, </w:t>
      </w:r>
      <w:r w:rsidR="009504B0" w:rsidRPr="00CC2B02">
        <w:rPr>
          <w:rFonts w:asciiTheme="majorBidi" w:hAnsiTheme="majorBidi" w:cstheme="majorBidi"/>
          <w:sz w:val="24"/>
          <w:szCs w:val="24"/>
          <w:lang w:val="id-ID"/>
        </w:rPr>
        <w:t>et.al</w:t>
      </w:r>
      <w:r w:rsidR="009504B0" w:rsidRPr="00870F09">
        <w:rPr>
          <w:rFonts w:asciiTheme="majorBidi" w:hAnsiTheme="majorBidi" w:cstheme="majorBidi"/>
          <w:i/>
          <w:iCs/>
          <w:sz w:val="24"/>
          <w:szCs w:val="24"/>
          <w:lang w:val="id-ID"/>
        </w:rPr>
        <w:t>.</w:t>
      </w:r>
      <w:r w:rsidR="004F10D5" w:rsidRPr="00870F09">
        <w:rPr>
          <w:rFonts w:asciiTheme="majorBidi" w:hAnsiTheme="majorBidi" w:cstheme="majorBidi"/>
          <w:sz w:val="24"/>
          <w:szCs w:val="24"/>
          <w:lang w:val="id-ID"/>
        </w:rPr>
        <w:t>, 2017)</w:t>
      </w:r>
      <w:r w:rsidR="00BE00CF" w:rsidRPr="00870F09">
        <w:rPr>
          <w:rFonts w:asciiTheme="majorBidi" w:hAnsiTheme="majorBidi" w:cstheme="majorBidi"/>
          <w:color w:val="222222"/>
          <w:sz w:val="24"/>
          <w:szCs w:val="24"/>
          <w:shd w:val="clear" w:color="auto" w:fill="FFFFFF"/>
          <w:lang w:val="id-ID"/>
        </w:rPr>
        <w:t>.</w:t>
      </w:r>
    </w:p>
    <w:p w:rsidR="00061BF2" w:rsidRPr="00870F09" w:rsidRDefault="00061BF2" w:rsidP="00B53DFF">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ab/>
        <w:t>Anti diabetic mendicine is drugs work to help enter glucose into cells, so that glucose levels in the blood decreases</w:t>
      </w:r>
      <w:r w:rsidR="00817599" w:rsidRPr="00870F09">
        <w:rPr>
          <w:rFonts w:asciiTheme="majorBidi" w:hAnsiTheme="majorBidi" w:cstheme="majorBidi"/>
          <w:color w:val="222222"/>
          <w:sz w:val="24"/>
          <w:szCs w:val="24"/>
          <w:shd w:val="clear" w:color="auto" w:fill="FFFFFF"/>
          <w:lang w:val="id-ID"/>
        </w:rPr>
        <w:t xml:space="preserve"> (</w:t>
      </w:r>
      <w:r w:rsidR="00817599" w:rsidRPr="00870F09">
        <w:rPr>
          <w:rFonts w:asciiTheme="majorBidi" w:hAnsiTheme="majorBidi" w:cstheme="majorBidi"/>
          <w:sz w:val="24"/>
          <w:szCs w:val="24"/>
          <w:lang w:val="id-ID"/>
        </w:rPr>
        <w:t>T</w:t>
      </w:r>
      <w:proofErr w:type="spellStart"/>
      <w:r w:rsidR="00817599" w:rsidRPr="00870F09">
        <w:rPr>
          <w:rFonts w:asciiTheme="majorBidi" w:hAnsiTheme="majorBidi" w:cstheme="majorBidi"/>
          <w:sz w:val="24"/>
          <w:szCs w:val="24"/>
        </w:rPr>
        <w:t>r</w:t>
      </w:r>
      <w:r w:rsidR="00817599" w:rsidRPr="00870F09">
        <w:rPr>
          <w:rFonts w:asciiTheme="majorBidi" w:hAnsiTheme="majorBidi" w:cstheme="majorBidi"/>
          <w:spacing w:val="-3"/>
          <w:sz w:val="24"/>
          <w:szCs w:val="24"/>
        </w:rPr>
        <w:t>i</w:t>
      </w:r>
      <w:r w:rsidR="00817599" w:rsidRPr="00870F09">
        <w:rPr>
          <w:rFonts w:asciiTheme="majorBidi" w:hAnsiTheme="majorBidi" w:cstheme="majorBidi"/>
          <w:spacing w:val="-1"/>
          <w:sz w:val="24"/>
          <w:szCs w:val="24"/>
        </w:rPr>
        <w:t>s</w:t>
      </w:r>
      <w:r w:rsidR="00817599" w:rsidRPr="00870F09">
        <w:rPr>
          <w:rFonts w:asciiTheme="majorBidi" w:hAnsiTheme="majorBidi" w:cstheme="majorBidi"/>
          <w:sz w:val="24"/>
          <w:szCs w:val="24"/>
        </w:rPr>
        <w:t>n</w:t>
      </w:r>
      <w:r w:rsidR="00817599" w:rsidRPr="00870F09">
        <w:rPr>
          <w:rFonts w:asciiTheme="majorBidi" w:hAnsiTheme="majorBidi" w:cstheme="majorBidi"/>
          <w:spacing w:val="5"/>
          <w:sz w:val="24"/>
          <w:szCs w:val="24"/>
        </w:rPr>
        <w:t>a</w:t>
      </w:r>
      <w:r w:rsidR="00817599" w:rsidRPr="00870F09">
        <w:rPr>
          <w:rFonts w:asciiTheme="majorBidi" w:hAnsiTheme="majorBidi" w:cstheme="majorBidi"/>
          <w:spacing w:val="-9"/>
          <w:sz w:val="24"/>
          <w:szCs w:val="24"/>
        </w:rPr>
        <w:t>w</w:t>
      </w:r>
      <w:r w:rsidR="00817599" w:rsidRPr="00870F09">
        <w:rPr>
          <w:rFonts w:asciiTheme="majorBidi" w:hAnsiTheme="majorBidi" w:cstheme="majorBidi"/>
          <w:spacing w:val="1"/>
          <w:sz w:val="24"/>
          <w:szCs w:val="24"/>
        </w:rPr>
        <w:t>a</w:t>
      </w:r>
      <w:r w:rsidR="00817599" w:rsidRPr="00870F09">
        <w:rPr>
          <w:rFonts w:asciiTheme="majorBidi" w:hAnsiTheme="majorBidi" w:cstheme="majorBidi"/>
          <w:spacing w:val="5"/>
          <w:sz w:val="24"/>
          <w:szCs w:val="24"/>
        </w:rPr>
        <w:t>t</w:t>
      </w:r>
      <w:r w:rsidR="00817599" w:rsidRPr="00870F09">
        <w:rPr>
          <w:rFonts w:asciiTheme="majorBidi" w:hAnsiTheme="majorBidi" w:cstheme="majorBidi"/>
          <w:spacing w:val="-3"/>
          <w:sz w:val="24"/>
          <w:szCs w:val="24"/>
        </w:rPr>
        <w:t>i</w:t>
      </w:r>
      <w:proofErr w:type="spellEnd"/>
      <w:r w:rsidR="00817599" w:rsidRPr="00870F09">
        <w:rPr>
          <w:rFonts w:asciiTheme="majorBidi" w:hAnsiTheme="majorBidi" w:cstheme="majorBidi"/>
          <w:sz w:val="24"/>
          <w:szCs w:val="24"/>
        </w:rPr>
        <w:t>,</w:t>
      </w:r>
      <w:r w:rsidR="00817599" w:rsidRPr="00870F09">
        <w:rPr>
          <w:rFonts w:asciiTheme="majorBidi" w:hAnsiTheme="majorBidi" w:cstheme="majorBidi"/>
          <w:spacing w:val="52"/>
          <w:sz w:val="24"/>
          <w:szCs w:val="24"/>
        </w:rPr>
        <w:t xml:space="preserve"> </w:t>
      </w:r>
      <w:proofErr w:type="spellStart"/>
      <w:r w:rsidR="00817599" w:rsidRPr="00870F09">
        <w:rPr>
          <w:rFonts w:asciiTheme="majorBidi" w:hAnsiTheme="majorBidi" w:cstheme="majorBidi"/>
          <w:spacing w:val="2"/>
          <w:sz w:val="24"/>
          <w:szCs w:val="24"/>
        </w:rPr>
        <w:t>S</w:t>
      </w:r>
      <w:r w:rsidR="00817599" w:rsidRPr="00870F09">
        <w:rPr>
          <w:rFonts w:asciiTheme="majorBidi" w:hAnsiTheme="majorBidi" w:cstheme="majorBidi"/>
          <w:sz w:val="24"/>
          <w:szCs w:val="24"/>
        </w:rPr>
        <w:t>h</w:t>
      </w:r>
      <w:r w:rsidR="00817599" w:rsidRPr="00870F09">
        <w:rPr>
          <w:rFonts w:asciiTheme="majorBidi" w:hAnsiTheme="majorBidi" w:cstheme="majorBidi"/>
          <w:spacing w:val="1"/>
          <w:sz w:val="24"/>
          <w:szCs w:val="24"/>
        </w:rPr>
        <w:t>a</w:t>
      </w:r>
      <w:r w:rsidR="00817599" w:rsidRPr="00870F09">
        <w:rPr>
          <w:rFonts w:asciiTheme="majorBidi" w:hAnsiTheme="majorBidi" w:cstheme="majorBidi"/>
          <w:sz w:val="24"/>
          <w:szCs w:val="24"/>
        </w:rPr>
        <w:t>ra</w:t>
      </w:r>
      <w:proofErr w:type="spellEnd"/>
      <w:r w:rsidR="00817599" w:rsidRPr="00870F09">
        <w:rPr>
          <w:rFonts w:asciiTheme="majorBidi" w:hAnsiTheme="majorBidi" w:cstheme="majorBidi"/>
          <w:sz w:val="24"/>
          <w:szCs w:val="24"/>
          <w:lang w:val="id-ID"/>
        </w:rPr>
        <w:t xml:space="preserve"> </w:t>
      </w:r>
      <w:r w:rsidR="00CC2B02">
        <w:rPr>
          <w:rFonts w:asciiTheme="majorBidi" w:hAnsiTheme="majorBidi" w:cstheme="majorBidi"/>
          <w:sz w:val="24"/>
          <w:szCs w:val="24"/>
          <w:lang w:val="id-ID"/>
        </w:rPr>
        <w:t>et.al.</w:t>
      </w:r>
      <w:r w:rsidR="00817599" w:rsidRPr="00870F09">
        <w:rPr>
          <w:rFonts w:asciiTheme="majorBidi" w:hAnsiTheme="majorBidi" w:cstheme="majorBidi"/>
          <w:sz w:val="24"/>
          <w:szCs w:val="24"/>
          <w:lang w:val="id-ID"/>
        </w:rPr>
        <w:t>, 2013)</w:t>
      </w:r>
      <w:r w:rsidR="00BE00CF" w:rsidRPr="00870F09">
        <w:rPr>
          <w:rFonts w:asciiTheme="majorBidi" w:hAnsiTheme="majorBidi" w:cstheme="majorBidi"/>
          <w:color w:val="222222"/>
          <w:sz w:val="24"/>
          <w:szCs w:val="24"/>
          <w:shd w:val="clear" w:color="auto" w:fill="FFFFFF"/>
          <w:lang w:val="id-ID"/>
        </w:rPr>
        <w:t>.</w:t>
      </w:r>
      <w:r w:rsidR="00A04FE2" w:rsidRPr="00870F09">
        <w:rPr>
          <w:rFonts w:asciiTheme="majorBidi" w:hAnsiTheme="majorBidi" w:cstheme="majorBidi"/>
          <w:color w:val="222222"/>
          <w:sz w:val="24"/>
          <w:szCs w:val="24"/>
          <w:shd w:val="clear" w:color="auto" w:fill="FFFFFF"/>
        </w:rPr>
        <w:t xml:space="preserve"> </w:t>
      </w:r>
      <w:r w:rsidRPr="00870F09">
        <w:rPr>
          <w:rFonts w:asciiTheme="majorBidi" w:hAnsiTheme="majorBidi" w:cstheme="majorBidi"/>
          <w:color w:val="222222"/>
          <w:sz w:val="24"/>
          <w:szCs w:val="24"/>
          <w:shd w:val="clear" w:color="auto" w:fill="FFFFFF"/>
          <w:lang w:val="id-ID"/>
        </w:rPr>
        <w:t>But this mechanis</w:t>
      </w:r>
      <w:r w:rsidR="00410F12" w:rsidRPr="00870F09">
        <w:rPr>
          <w:rFonts w:asciiTheme="majorBidi" w:hAnsiTheme="majorBidi" w:cstheme="majorBidi"/>
          <w:color w:val="222222"/>
          <w:sz w:val="24"/>
          <w:szCs w:val="24"/>
          <w:shd w:val="clear" w:color="auto" w:fill="FFFFFF"/>
          <w:lang w:val="id-ID"/>
        </w:rPr>
        <w:t xml:space="preserve">m does not repair cell damage </w:t>
      </w:r>
      <w:r w:rsidRPr="00870F09">
        <w:rPr>
          <w:rFonts w:asciiTheme="majorBidi" w:hAnsiTheme="majorBidi" w:cstheme="majorBidi"/>
          <w:color w:val="222222"/>
          <w:sz w:val="24"/>
          <w:szCs w:val="24"/>
          <w:shd w:val="clear" w:color="auto" w:fill="FFFFFF"/>
          <w:lang w:val="id-ID"/>
        </w:rPr>
        <w:t xml:space="preserve">in producing insulin and does not help receptors in binding </w:t>
      </w:r>
      <w:r w:rsidRPr="00870F09">
        <w:rPr>
          <w:rFonts w:asciiTheme="majorBidi" w:hAnsiTheme="majorBidi" w:cstheme="majorBidi"/>
          <w:color w:val="222222"/>
          <w:sz w:val="24"/>
          <w:szCs w:val="24"/>
          <w:shd w:val="clear" w:color="auto" w:fill="FFFFFF"/>
          <w:lang w:val="id-ID"/>
        </w:rPr>
        <w:lastRenderedPageBreak/>
        <w:t>to insulin. The alternative that is conserved in this study is Virgin Coconut Oil (VCO). VCO is a type of fat that can be consumed by pregnant women with diabetes mellitus without fear of disturbing fetal growth and development. VCO contains saturated fat from coconuts that can be consumed by people without fear of diabetes mellitus, namely fat from coconut oil</w:t>
      </w:r>
      <w:r w:rsidR="00BE00CF" w:rsidRPr="00870F09">
        <w:rPr>
          <w:rFonts w:asciiTheme="majorBidi" w:hAnsiTheme="majorBidi" w:cstheme="majorBidi"/>
          <w:color w:val="222222"/>
          <w:sz w:val="24"/>
          <w:szCs w:val="24"/>
          <w:shd w:val="clear" w:color="auto" w:fill="FFFFFF"/>
          <w:lang w:val="id-ID"/>
        </w:rPr>
        <w:t>.</w:t>
      </w:r>
      <w:r w:rsidRPr="00870F09">
        <w:rPr>
          <w:rFonts w:asciiTheme="majorBidi" w:hAnsiTheme="majorBidi" w:cstheme="majorBidi"/>
          <w:color w:val="222222"/>
          <w:sz w:val="24"/>
          <w:szCs w:val="24"/>
          <w:shd w:val="clear" w:color="auto" w:fill="FFFFFF"/>
          <w:lang w:val="id-ID"/>
        </w:rPr>
        <w:t xml:space="preserve"> VCO fat levels will regulate blood glucose levels and improve the work system of the pancreas that supplies insulin in the body</w:t>
      </w:r>
      <w:r w:rsidR="00BE00CF" w:rsidRPr="00870F09">
        <w:rPr>
          <w:rFonts w:asciiTheme="majorBidi" w:hAnsiTheme="majorBidi" w:cstheme="majorBidi"/>
          <w:color w:val="222222"/>
          <w:sz w:val="24"/>
          <w:szCs w:val="24"/>
          <w:shd w:val="clear" w:color="auto" w:fill="FFFFFF"/>
          <w:lang w:val="id-ID"/>
        </w:rPr>
        <w:t>.</w:t>
      </w:r>
      <w:r w:rsidRPr="00870F09">
        <w:rPr>
          <w:rFonts w:asciiTheme="majorBidi" w:hAnsiTheme="majorBidi" w:cstheme="majorBidi"/>
          <w:color w:val="222222"/>
          <w:sz w:val="24"/>
          <w:szCs w:val="24"/>
          <w:shd w:val="clear" w:color="auto" w:fill="FFFFFF"/>
          <w:lang w:val="id-ID"/>
        </w:rPr>
        <w:t xml:space="preserve">  The body will gain energy due to the pancreatic gland being able to convert glucose to energy</w:t>
      </w:r>
      <w:r w:rsidR="009504B0" w:rsidRPr="00870F09">
        <w:rPr>
          <w:rFonts w:asciiTheme="majorBidi" w:hAnsiTheme="majorBidi" w:cstheme="majorBidi"/>
          <w:color w:val="222222"/>
          <w:sz w:val="24"/>
          <w:szCs w:val="24"/>
          <w:shd w:val="clear" w:color="auto" w:fill="FFFFFF"/>
          <w:lang w:val="id-ID"/>
        </w:rPr>
        <w:t xml:space="preserve"> (</w:t>
      </w:r>
      <w:r w:rsidR="009504B0" w:rsidRPr="00870F09">
        <w:rPr>
          <w:rFonts w:asciiTheme="majorBidi" w:hAnsiTheme="majorBidi" w:cstheme="majorBidi"/>
          <w:spacing w:val="-3"/>
          <w:sz w:val="24"/>
          <w:szCs w:val="24"/>
        </w:rPr>
        <w:t>W</w:t>
      </w:r>
      <w:r w:rsidR="009504B0" w:rsidRPr="00870F09">
        <w:rPr>
          <w:rFonts w:asciiTheme="majorBidi" w:hAnsiTheme="majorBidi" w:cstheme="majorBidi"/>
          <w:spacing w:val="1"/>
          <w:sz w:val="24"/>
          <w:szCs w:val="24"/>
        </w:rPr>
        <w:t>an</w:t>
      </w:r>
      <w:r w:rsidR="009504B0" w:rsidRPr="00870F09">
        <w:rPr>
          <w:rFonts w:asciiTheme="majorBidi" w:hAnsiTheme="majorBidi" w:cstheme="majorBidi"/>
          <w:sz w:val="24"/>
          <w:szCs w:val="24"/>
        </w:rPr>
        <w:t>-</w:t>
      </w:r>
      <w:r w:rsidR="009504B0" w:rsidRPr="00870F09">
        <w:rPr>
          <w:rFonts w:asciiTheme="majorBidi" w:hAnsiTheme="majorBidi" w:cstheme="majorBidi"/>
          <w:spacing w:val="-3"/>
          <w:sz w:val="24"/>
          <w:szCs w:val="24"/>
        </w:rPr>
        <w:t>W</w:t>
      </w:r>
      <w:r w:rsidR="009504B0" w:rsidRPr="00870F09">
        <w:rPr>
          <w:rFonts w:asciiTheme="majorBidi" w:hAnsiTheme="majorBidi" w:cstheme="majorBidi"/>
          <w:spacing w:val="1"/>
          <w:sz w:val="24"/>
          <w:szCs w:val="24"/>
        </w:rPr>
        <w:t>a</w:t>
      </w:r>
      <w:r w:rsidR="009504B0" w:rsidRPr="00870F09">
        <w:rPr>
          <w:rFonts w:asciiTheme="majorBidi" w:hAnsiTheme="majorBidi" w:cstheme="majorBidi"/>
          <w:sz w:val="24"/>
          <w:szCs w:val="24"/>
        </w:rPr>
        <w:t xml:space="preserve">n </w:t>
      </w:r>
      <w:proofErr w:type="spellStart"/>
      <w:r w:rsidR="009504B0" w:rsidRPr="00870F09">
        <w:rPr>
          <w:rFonts w:asciiTheme="majorBidi" w:hAnsiTheme="majorBidi" w:cstheme="majorBidi"/>
          <w:spacing w:val="2"/>
          <w:sz w:val="24"/>
          <w:szCs w:val="24"/>
        </w:rPr>
        <w:t>J</w:t>
      </w:r>
      <w:r w:rsidR="009504B0" w:rsidRPr="00870F09">
        <w:rPr>
          <w:rFonts w:asciiTheme="majorBidi" w:hAnsiTheme="majorBidi" w:cstheme="majorBidi"/>
          <w:spacing w:val="-3"/>
          <w:sz w:val="24"/>
          <w:szCs w:val="24"/>
        </w:rPr>
        <w:t>i</w:t>
      </w:r>
      <w:proofErr w:type="spellEnd"/>
      <w:r w:rsidR="009504B0" w:rsidRPr="00870F09">
        <w:rPr>
          <w:rFonts w:asciiTheme="majorBidi" w:hAnsiTheme="majorBidi" w:cstheme="majorBidi"/>
          <w:spacing w:val="-3"/>
          <w:sz w:val="24"/>
          <w:szCs w:val="24"/>
          <w:lang w:val="id-ID"/>
        </w:rPr>
        <w:t xml:space="preserve">, </w:t>
      </w:r>
      <w:r w:rsidR="009504B0" w:rsidRPr="00870F09">
        <w:rPr>
          <w:rFonts w:asciiTheme="majorBidi" w:hAnsiTheme="majorBidi" w:cstheme="majorBidi"/>
          <w:i/>
          <w:iCs/>
          <w:spacing w:val="-3"/>
          <w:sz w:val="24"/>
          <w:szCs w:val="24"/>
          <w:lang w:val="id-ID"/>
        </w:rPr>
        <w:t>et.al</w:t>
      </w:r>
      <w:r w:rsidR="009504B0" w:rsidRPr="00870F09">
        <w:rPr>
          <w:rFonts w:asciiTheme="majorBidi" w:hAnsiTheme="majorBidi" w:cstheme="majorBidi"/>
          <w:spacing w:val="-3"/>
          <w:sz w:val="24"/>
          <w:szCs w:val="24"/>
          <w:lang w:val="id-ID"/>
        </w:rPr>
        <w:t>., 2017).</w:t>
      </w:r>
      <w:r w:rsidRPr="00870F09">
        <w:rPr>
          <w:rFonts w:asciiTheme="majorBidi" w:hAnsiTheme="majorBidi" w:cstheme="majorBidi"/>
          <w:color w:val="222222"/>
          <w:sz w:val="24"/>
          <w:szCs w:val="24"/>
          <w:shd w:val="clear" w:color="auto" w:fill="FFFFFF"/>
          <w:lang w:val="id-ID"/>
        </w:rPr>
        <w:t xml:space="preserve"> In a normal body, insulin functions to convert glucose into energy. VCO contains high chain saturated fatty acids (medium chain fatty acids or MCFA), especially lauric acid with a content of between 43 - 53% of total fatty acids</w:t>
      </w:r>
      <w:r w:rsidR="00BE00CF" w:rsidRPr="00870F09">
        <w:rPr>
          <w:rFonts w:asciiTheme="majorBidi" w:hAnsiTheme="majorBidi" w:cstheme="majorBidi"/>
          <w:color w:val="222222"/>
          <w:sz w:val="24"/>
          <w:szCs w:val="24"/>
          <w:shd w:val="clear" w:color="auto" w:fill="FFFFFF"/>
          <w:lang w:val="id-ID"/>
        </w:rPr>
        <w:t>.</w:t>
      </w:r>
      <w:r w:rsidRPr="00870F09">
        <w:rPr>
          <w:rFonts w:asciiTheme="majorBidi" w:hAnsiTheme="majorBidi" w:cstheme="majorBidi"/>
          <w:color w:val="222222"/>
          <w:sz w:val="24"/>
          <w:szCs w:val="24"/>
          <w:shd w:val="clear" w:color="auto" w:fill="FFFFFF"/>
          <w:lang w:val="id-ID"/>
        </w:rPr>
        <w:t xml:space="preserve"> The presence of MCFA has a dual role, which can induce insulin secretion and improve insulin function. In contrast to other fats, MCFA in VCO does not experience deposition during circulation in the bloodstream, but directly to the liver which will soon be converted into 100% energy</w:t>
      </w:r>
      <w:r w:rsidR="00BE00CF" w:rsidRPr="00870F09">
        <w:rPr>
          <w:rFonts w:asciiTheme="majorBidi" w:hAnsiTheme="majorBidi" w:cstheme="majorBidi"/>
          <w:color w:val="222222"/>
          <w:sz w:val="24"/>
          <w:szCs w:val="24"/>
          <w:shd w:val="clear" w:color="auto" w:fill="FFFFFF"/>
          <w:lang w:val="id-ID"/>
        </w:rPr>
        <w:t>.</w:t>
      </w:r>
    </w:p>
    <w:p w:rsidR="00061BF2" w:rsidRPr="00870F09" w:rsidRDefault="00061BF2" w:rsidP="00B53DFF">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lastRenderedPageBreak/>
        <w:tab/>
        <w:t xml:space="preserve">Giving VCO with a low carb diet is an attempt to restrict glucose levels in the body. The role of energy sources due to glucose (low carb) restriction will be replaced by VCO so that pregnant women with </w:t>
      </w:r>
      <w:r w:rsidR="006456E5" w:rsidRPr="00870F09">
        <w:rPr>
          <w:rFonts w:asciiTheme="majorBidi" w:hAnsiTheme="majorBidi" w:cstheme="majorBidi"/>
          <w:color w:val="222222"/>
          <w:sz w:val="24"/>
          <w:szCs w:val="24"/>
          <w:shd w:val="clear" w:color="auto" w:fill="FFFFFF"/>
          <w:lang w:val="id-ID"/>
        </w:rPr>
        <w:t>GDM</w:t>
      </w:r>
      <w:r w:rsidRPr="00870F09">
        <w:rPr>
          <w:rFonts w:asciiTheme="majorBidi" w:hAnsiTheme="majorBidi" w:cstheme="majorBidi"/>
          <w:color w:val="222222"/>
          <w:sz w:val="24"/>
          <w:szCs w:val="24"/>
          <w:shd w:val="clear" w:color="auto" w:fill="FFFFFF"/>
          <w:lang w:val="id-ID"/>
        </w:rPr>
        <w:t xml:space="preserve"> are fulfilled by their caloric needs. VCO is proven to be an antidiabetic alternative</w:t>
      </w:r>
      <w:r w:rsidR="002B787B" w:rsidRPr="00870F09">
        <w:rPr>
          <w:rFonts w:asciiTheme="majorBidi" w:hAnsiTheme="majorBidi" w:cstheme="majorBidi"/>
          <w:color w:val="222222"/>
          <w:sz w:val="24"/>
          <w:szCs w:val="24"/>
          <w:shd w:val="clear" w:color="auto" w:fill="FFFFFF"/>
          <w:lang w:val="id-ID"/>
        </w:rPr>
        <w:t xml:space="preserve"> (</w:t>
      </w:r>
      <w:proofErr w:type="spellStart"/>
      <w:r w:rsidR="002B787B" w:rsidRPr="00870F09">
        <w:rPr>
          <w:rFonts w:asciiTheme="majorBidi" w:hAnsiTheme="majorBidi" w:cstheme="majorBidi"/>
          <w:color w:val="222222"/>
          <w:sz w:val="24"/>
          <w:szCs w:val="24"/>
          <w:shd w:val="clear" w:color="auto" w:fill="FFFFFF"/>
        </w:rPr>
        <w:t>Iranloye</w:t>
      </w:r>
      <w:proofErr w:type="spellEnd"/>
      <w:r w:rsidR="002B787B" w:rsidRPr="00870F09">
        <w:rPr>
          <w:rFonts w:asciiTheme="majorBidi" w:hAnsiTheme="majorBidi" w:cstheme="majorBidi"/>
          <w:color w:val="222222"/>
          <w:sz w:val="24"/>
          <w:szCs w:val="24"/>
          <w:shd w:val="clear" w:color="auto" w:fill="FFFFFF"/>
        </w:rPr>
        <w:t xml:space="preserve">, </w:t>
      </w:r>
      <w:proofErr w:type="spellStart"/>
      <w:r w:rsidR="002B787B" w:rsidRPr="00870F09">
        <w:rPr>
          <w:rFonts w:asciiTheme="majorBidi" w:hAnsiTheme="majorBidi" w:cstheme="majorBidi"/>
          <w:color w:val="222222"/>
          <w:sz w:val="24"/>
          <w:szCs w:val="24"/>
          <w:shd w:val="clear" w:color="auto" w:fill="FFFFFF"/>
        </w:rPr>
        <w:t>Oludare</w:t>
      </w:r>
      <w:proofErr w:type="spellEnd"/>
      <w:r w:rsidR="002B787B" w:rsidRPr="00870F09">
        <w:rPr>
          <w:rFonts w:asciiTheme="majorBidi" w:hAnsiTheme="majorBidi" w:cstheme="majorBidi"/>
          <w:color w:val="222222"/>
          <w:sz w:val="24"/>
          <w:szCs w:val="24"/>
          <w:shd w:val="clear" w:color="auto" w:fill="FFFFFF"/>
        </w:rPr>
        <w:t xml:space="preserve"> &amp; </w:t>
      </w:r>
      <w:proofErr w:type="spellStart"/>
      <w:r w:rsidR="002B787B" w:rsidRPr="00870F09">
        <w:rPr>
          <w:rFonts w:asciiTheme="majorBidi" w:hAnsiTheme="majorBidi" w:cstheme="majorBidi"/>
          <w:color w:val="222222"/>
          <w:sz w:val="24"/>
          <w:szCs w:val="24"/>
          <w:shd w:val="clear" w:color="auto" w:fill="FFFFFF"/>
        </w:rPr>
        <w:t>Olubiyi</w:t>
      </w:r>
      <w:proofErr w:type="spellEnd"/>
      <w:r w:rsidR="002B787B" w:rsidRPr="00870F09">
        <w:rPr>
          <w:rFonts w:asciiTheme="majorBidi" w:hAnsiTheme="majorBidi" w:cstheme="majorBidi"/>
          <w:color w:val="222222"/>
          <w:sz w:val="24"/>
          <w:szCs w:val="24"/>
          <w:shd w:val="clear" w:color="auto" w:fill="FFFFFF"/>
          <w:lang w:val="id-ID"/>
        </w:rPr>
        <w:t>, 2013)</w:t>
      </w:r>
      <w:r w:rsidR="00BE00CF" w:rsidRPr="00870F09">
        <w:rPr>
          <w:rFonts w:asciiTheme="majorBidi" w:hAnsiTheme="majorBidi" w:cstheme="majorBidi"/>
          <w:color w:val="222222"/>
          <w:sz w:val="24"/>
          <w:szCs w:val="24"/>
          <w:shd w:val="clear" w:color="auto" w:fill="FFFFFF"/>
          <w:lang w:val="id-ID"/>
        </w:rPr>
        <w:t>.</w:t>
      </w:r>
      <w:r w:rsidRPr="00870F09">
        <w:rPr>
          <w:rFonts w:asciiTheme="majorBidi" w:hAnsiTheme="majorBidi" w:cstheme="majorBidi"/>
          <w:color w:val="222222"/>
          <w:sz w:val="24"/>
          <w:szCs w:val="24"/>
          <w:shd w:val="clear" w:color="auto" w:fill="FFFFFF"/>
          <w:lang w:val="id-ID"/>
        </w:rPr>
        <w:t xml:space="preserve"> Unlike other fats, MCFA in VCO does not experience deposition during circulation in the bloodstream, but directly to the liver which will soon be converted to 100% energy. So, the intake of coconut oil will soon be converted into energy and not stored as body fat so that it has a very positive effect on weight loss for people with diabetes mellitus</w:t>
      </w:r>
      <w:r w:rsidR="00B54008">
        <w:rPr>
          <w:rFonts w:asciiTheme="majorBidi" w:hAnsiTheme="majorBidi" w:cstheme="majorBidi"/>
          <w:color w:val="222222"/>
          <w:sz w:val="24"/>
          <w:szCs w:val="24"/>
          <w:shd w:val="clear" w:color="auto" w:fill="FFFFFF"/>
          <w:lang w:val="id-ID"/>
        </w:rPr>
        <w:t>.</w:t>
      </w:r>
    </w:p>
    <w:p w:rsidR="00061BF2" w:rsidRPr="00870F09" w:rsidRDefault="00061BF2" w:rsidP="00B53DFF">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ab/>
        <w:t xml:space="preserve">Intake of coconut oil is also proven to increase the absorption of minerals Ca and Mg if there are deficiencies of both minerals in the body, which is a condition that is often encountered in people with diabetes mellitus. Calcium supplementation can increase insulin sensitivity in certain populations, while magnesium supplementation can increase insulin secretion and or increase insulin sensitivity and peripheral glucose intake. In addition, VCO </w:t>
      </w:r>
      <w:r w:rsidRPr="00870F09">
        <w:rPr>
          <w:rFonts w:asciiTheme="majorBidi" w:hAnsiTheme="majorBidi" w:cstheme="majorBidi"/>
          <w:color w:val="222222"/>
          <w:sz w:val="24"/>
          <w:szCs w:val="24"/>
          <w:shd w:val="clear" w:color="auto" w:fill="FFFFFF"/>
          <w:lang w:val="id-ID"/>
        </w:rPr>
        <w:lastRenderedPageBreak/>
        <w:t>supplementation can also improve antioxidant status</w:t>
      </w:r>
      <w:r w:rsidR="007737F6" w:rsidRPr="00870F09">
        <w:rPr>
          <w:rFonts w:asciiTheme="majorBidi" w:hAnsiTheme="majorBidi" w:cstheme="majorBidi"/>
          <w:color w:val="222222"/>
          <w:sz w:val="24"/>
          <w:szCs w:val="24"/>
          <w:shd w:val="clear" w:color="auto" w:fill="FFFFFF"/>
          <w:lang w:val="id-ID"/>
        </w:rPr>
        <w:t>.</w:t>
      </w:r>
      <w:r w:rsidRPr="00870F09">
        <w:rPr>
          <w:rFonts w:asciiTheme="majorBidi" w:hAnsiTheme="majorBidi" w:cstheme="majorBidi"/>
          <w:color w:val="222222"/>
          <w:sz w:val="24"/>
          <w:szCs w:val="24"/>
          <w:shd w:val="clear" w:color="auto" w:fill="FFFFFF"/>
          <w:lang w:val="id-ID"/>
        </w:rPr>
        <w:t xml:space="preserve"> </w:t>
      </w:r>
      <w:r w:rsidR="001127BB" w:rsidRPr="00870F09">
        <w:rPr>
          <w:rFonts w:asciiTheme="majorBidi" w:hAnsiTheme="majorBidi" w:cstheme="majorBidi"/>
          <w:color w:val="222222"/>
          <w:sz w:val="24"/>
          <w:szCs w:val="24"/>
          <w:shd w:val="clear" w:color="auto" w:fill="FFFFFF"/>
          <w:lang w:val="id-ID"/>
        </w:rPr>
        <w:t xml:space="preserve">The purpose of study was to prove that VCO and low carb diets can reduce blood glucose levels in </w:t>
      </w:r>
      <w:r w:rsidR="006456E5" w:rsidRPr="00870F09">
        <w:rPr>
          <w:rFonts w:asciiTheme="majorBidi" w:hAnsiTheme="majorBidi" w:cstheme="majorBidi"/>
          <w:color w:val="222222"/>
          <w:sz w:val="24"/>
          <w:szCs w:val="24"/>
          <w:shd w:val="clear" w:color="auto" w:fill="FFFFFF"/>
          <w:lang w:val="id-ID"/>
        </w:rPr>
        <w:t>GDM</w:t>
      </w:r>
      <w:r w:rsidR="001127BB" w:rsidRPr="00870F09">
        <w:rPr>
          <w:rFonts w:asciiTheme="majorBidi" w:hAnsiTheme="majorBidi" w:cstheme="majorBidi"/>
          <w:color w:val="222222"/>
          <w:sz w:val="24"/>
          <w:szCs w:val="24"/>
          <w:shd w:val="clear" w:color="auto" w:fill="FFFFFF"/>
          <w:lang w:val="id-ID"/>
        </w:rPr>
        <w:t>.</w:t>
      </w:r>
      <w:r w:rsidRPr="00870F09">
        <w:rPr>
          <w:rFonts w:asciiTheme="majorBidi" w:hAnsiTheme="majorBidi" w:cstheme="majorBidi"/>
          <w:color w:val="222222"/>
          <w:sz w:val="24"/>
          <w:szCs w:val="24"/>
          <w:shd w:val="clear" w:color="auto" w:fill="FFFFFF"/>
          <w:lang w:val="id-ID"/>
        </w:rPr>
        <w:t xml:space="preserve"> So that it can prevent babies born preterm and ca</w:t>
      </w:r>
      <w:r w:rsidR="00BE7A62" w:rsidRPr="00870F09">
        <w:rPr>
          <w:rFonts w:asciiTheme="majorBidi" w:hAnsiTheme="majorBidi" w:cstheme="majorBidi"/>
          <w:color w:val="222222"/>
          <w:sz w:val="24"/>
          <w:szCs w:val="24"/>
          <w:shd w:val="clear" w:color="auto" w:fill="FFFFFF"/>
          <w:lang w:val="id-ID"/>
        </w:rPr>
        <w:t xml:space="preserve">n reduce neonatal </w:t>
      </w:r>
      <w:r w:rsidRPr="00870F09">
        <w:rPr>
          <w:rFonts w:asciiTheme="majorBidi" w:hAnsiTheme="majorBidi" w:cstheme="majorBidi"/>
          <w:color w:val="222222"/>
          <w:sz w:val="24"/>
          <w:szCs w:val="24"/>
          <w:shd w:val="clear" w:color="auto" w:fill="FFFFFF"/>
          <w:lang w:val="id-ID"/>
        </w:rPr>
        <w:t>mortality.</w:t>
      </w:r>
    </w:p>
    <w:p w:rsidR="00061BF2" w:rsidRPr="00870F09" w:rsidRDefault="00A01349" w:rsidP="00B53DFF">
      <w:pPr>
        <w:spacing w:line="360" w:lineRule="auto"/>
        <w:jc w:val="both"/>
        <w:rPr>
          <w:rFonts w:asciiTheme="majorBidi" w:hAnsiTheme="majorBidi" w:cstheme="majorBidi"/>
          <w:b/>
          <w:bCs/>
          <w:color w:val="222222"/>
          <w:sz w:val="24"/>
          <w:szCs w:val="24"/>
          <w:shd w:val="clear" w:color="auto" w:fill="FFFFFF"/>
          <w:lang w:val="id-ID"/>
        </w:rPr>
      </w:pPr>
      <w:r>
        <w:rPr>
          <w:rFonts w:asciiTheme="majorBidi" w:hAnsiTheme="majorBidi" w:cstheme="majorBidi"/>
          <w:b/>
          <w:bCs/>
          <w:color w:val="222222"/>
          <w:sz w:val="24"/>
          <w:szCs w:val="24"/>
          <w:shd w:val="clear" w:color="auto" w:fill="FFFFFF"/>
          <w:lang w:val="id-ID"/>
        </w:rPr>
        <w:t>METHOD</w:t>
      </w:r>
    </w:p>
    <w:p w:rsidR="00061BF2" w:rsidRDefault="00061BF2" w:rsidP="00B53DFF">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ab/>
        <w:t xml:space="preserve">Research </w:t>
      </w:r>
      <w:r w:rsidR="003D492A" w:rsidRPr="00870F09">
        <w:rPr>
          <w:rFonts w:asciiTheme="majorBidi" w:hAnsiTheme="majorBidi" w:cstheme="majorBidi"/>
          <w:color w:val="222222"/>
          <w:sz w:val="24"/>
          <w:szCs w:val="24"/>
          <w:shd w:val="clear" w:color="auto" w:fill="FFFFFF"/>
        </w:rPr>
        <w:t>d</w:t>
      </w:r>
      <w:r w:rsidR="00FC4C66">
        <w:rPr>
          <w:rFonts w:asciiTheme="majorBidi" w:hAnsiTheme="majorBidi" w:cstheme="majorBidi"/>
          <w:color w:val="222222"/>
          <w:sz w:val="24"/>
          <w:szCs w:val="24"/>
          <w:shd w:val="clear" w:color="auto" w:fill="FFFFFF"/>
          <w:lang w:val="id-ID"/>
        </w:rPr>
        <w:t>esign used</w:t>
      </w:r>
      <w:r w:rsidRPr="00870F09">
        <w:rPr>
          <w:rFonts w:asciiTheme="majorBidi" w:hAnsiTheme="majorBidi" w:cstheme="majorBidi"/>
          <w:color w:val="222222"/>
          <w:sz w:val="24"/>
          <w:szCs w:val="24"/>
          <w:shd w:val="clear" w:color="auto" w:fill="FFFFFF"/>
          <w:lang w:val="id-ID"/>
        </w:rPr>
        <w:t xml:space="preserve"> </w:t>
      </w:r>
      <w:r w:rsidR="003D492A" w:rsidRPr="00870F09">
        <w:rPr>
          <w:rFonts w:asciiTheme="majorBidi" w:hAnsiTheme="majorBidi" w:cstheme="majorBidi"/>
          <w:color w:val="222222"/>
          <w:sz w:val="24"/>
          <w:szCs w:val="24"/>
          <w:shd w:val="clear" w:color="auto" w:fill="FFFFFF"/>
        </w:rPr>
        <w:t>q</w:t>
      </w:r>
      <w:r w:rsidRPr="00870F09">
        <w:rPr>
          <w:rFonts w:asciiTheme="majorBidi" w:hAnsiTheme="majorBidi" w:cstheme="majorBidi"/>
          <w:color w:val="222222"/>
          <w:sz w:val="24"/>
          <w:szCs w:val="24"/>
          <w:shd w:val="clear" w:color="auto" w:fill="FFFFFF"/>
          <w:lang w:val="id-ID"/>
        </w:rPr>
        <w:t>uas</w:t>
      </w:r>
      <w:r w:rsidR="00FC4C66">
        <w:rPr>
          <w:rFonts w:asciiTheme="majorBidi" w:hAnsiTheme="majorBidi" w:cstheme="majorBidi"/>
          <w:color w:val="222222"/>
          <w:sz w:val="24"/>
          <w:szCs w:val="24"/>
          <w:shd w:val="clear" w:color="auto" w:fill="FFFFFF"/>
          <w:lang w:val="id-ID"/>
        </w:rPr>
        <w:t>y</w:t>
      </w:r>
      <w:r w:rsidRPr="00870F09">
        <w:rPr>
          <w:rFonts w:asciiTheme="majorBidi" w:hAnsiTheme="majorBidi" w:cstheme="majorBidi"/>
          <w:color w:val="222222"/>
          <w:sz w:val="24"/>
          <w:szCs w:val="24"/>
          <w:shd w:val="clear" w:color="auto" w:fill="FFFFFF"/>
          <w:lang w:val="id-ID"/>
        </w:rPr>
        <w:t xml:space="preserve"> experiments</w:t>
      </w:r>
      <w:r w:rsidR="003D492A" w:rsidRPr="00870F09">
        <w:rPr>
          <w:rFonts w:asciiTheme="majorBidi" w:hAnsiTheme="majorBidi" w:cstheme="majorBidi"/>
          <w:color w:val="222222"/>
          <w:sz w:val="24"/>
          <w:szCs w:val="24"/>
          <w:shd w:val="clear" w:color="auto" w:fill="FFFFFF"/>
        </w:rPr>
        <w:t xml:space="preserve"> with one group pre-test and post-test design</w:t>
      </w:r>
      <w:r w:rsidRPr="00870F09">
        <w:rPr>
          <w:rFonts w:asciiTheme="majorBidi" w:hAnsiTheme="majorBidi" w:cstheme="majorBidi"/>
          <w:color w:val="222222"/>
          <w:sz w:val="24"/>
          <w:szCs w:val="24"/>
          <w:shd w:val="clear" w:color="auto" w:fill="FFFFFF"/>
          <w:lang w:val="id-ID"/>
        </w:rPr>
        <w:t xml:space="preserve">. </w:t>
      </w:r>
      <w:r w:rsidR="00BE7A62" w:rsidRPr="00870F09">
        <w:rPr>
          <w:rFonts w:asciiTheme="majorBidi" w:hAnsiTheme="majorBidi" w:cstheme="majorBidi"/>
          <w:sz w:val="24"/>
          <w:szCs w:val="24"/>
          <w:lang w:val="id-ID"/>
        </w:rPr>
        <w:t xml:space="preserve">Population were pregnant </w:t>
      </w:r>
      <w:r w:rsidR="00BE7A62" w:rsidRPr="00870F09">
        <w:rPr>
          <w:rFonts w:asciiTheme="majorBidi" w:hAnsiTheme="majorBidi" w:cstheme="majorBidi"/>
          <w:sz w:val="24"/>
          <w:szCs w:val="24"/>
        </w:rPr>
        <w:t>with GDM</w:t>
      </w:r>
      <w:r w:rsidR="00BE7A62" w:rsidRPr="00870F09">
        <w:rPr>
          <w:rFonts w:asciiTheme="majorBidi" w:hAnsiTheme="majorBidi" w:cstheme="majorBidi"/>
          <w:sz w:val="24"/>
          <w:szCs w:val="24"/>
          <w:lang w:val="id-ID"/>
        </w:rPr>
        <w:t xml:space="preserve"> from two hospitals in Mojokerto East Java. </w:t>
      </w:r>
      <w:r w:rsidR="003D492A" w:rsidRPr="00870F09">
        <w:rPr>
          <w:rFonts w:asciiTheme="majorBidi" w:hAnsiTheme="majorBidi" w:cstheme="majorBidi"/>
          <w:color w:val="222222"/>
          <w:sz w:val="24"/>
          <w:szCs w:val="24"/>
          <w:shd w:val="clear" w:color="auto" w:fill="FFFFFF"/>
        </w:rPr>
        <w:t>There</w:t>
      </w:r>
      <w:r w:rsidRPr="00870F09">
        <w:rPr>
          <w:rFonts w:asciiTheme="majorBidi" w:hAnsiTheme="majorBidi" w:cstheme="majorBidi"/>
          <w:color w:val="222222"/>
          <w:sz w:val="24"/>
          <w:szCs w:val="24"/>
          <w:shd w:val="clear" w:color="auto" w:fill="FFFFFF"/>
          <w:lang w:val="id-ID"/>
        </w:rPr>
        <w:t xml:space="preserve"> </w:t>
      </w:r>
      <w:r w:rsidR="003D492A" w:rsidRPr="00870F09">
        <w:rPr>
          <w:rFonts w:asciiTheme="majorBidi" w:hAnsiTheme="majorBidi" w:cstheme="majorBidi"/>
          <w:color w:val="222222"/>
          <w:sz w:val="24"/>
          <w:szCs w:val="24"/>
          <w:shd w:val="clear" w:color="auto" w:fill="FFFFFF"/>
        </w:rPr>
        <w:t>were</w:t>
      </w:r>
      <w:r w:rsidRPr="00870F09">
        <w:rPr>
          <w:rFonts w:asciiTheme="majorBidi" w:hAnsiTheme="majorBidi" w:cstheme="majorBidi"/>
          <w:color w:val="222222"/>
          <w:sz w:val="24"/>
          <w:szCs w:val="24"/>
          <w:shd w:val="clear" w:color="auto" w:fill="FFFFFF"/>
          <w:lang w:val="id-ID"/>
        </w:rPr>
        <w:t xml:space="preserve"> </w:t>
      </w:r>
      <w:r w:rsidR="003D492A" w:rsidRPr="00870F09">
        <w:rPr>
          <w:rFonts w:asciiTheme="majorBidi" w:hAnsiTheme="majorBidi" w:cstheme="majorBidi"/>
          <w:color w:val="222222"/>
          <w:sz w:val="24"/>
          <w:szCs w:val="24"/>
          <w:shd w:val="clear" w:color="auto" w:fill="FFFFFF"/>
        </w:rPr>
        <w:t>4</w:t>
      </w:r>
      <w:r w:rsidRPr="00870F09">
        <w:rPr>
          <w:rFonts w:asciiTheme="majorBidi" w:hAnsiTheme="majorBidi" w:cstheme="majorBidi"/>
          <w:color w:val="222222"/>
          <w:sz w:val="24"/>
          <w:szCs w:val="24"/>
          <w:shd w:val="clear" w:color="auto" w:fill="FFFFFF"/>
          <w:lang w:val="id-ID"/>
        </w:rPr>
        <w:t xml:space="preserve">6 respondents </w:t>
      </w:r>
      <w:r w:rsidR="003D492A" w:rsidRPr="00870F09">
        <w:rPr>
          <w:rFonts w:asciiTheme="majorBidi" w:hAnsiTheme="majorBidi" w:cstheme="majorBidi"/>
          <w:color w:val="222222"/>
          <w:sz w:val="24"/>
          <w:szCs w:val="24"/>
          <w:shd w:val="clear" w:color="auto" w:fill="FFFFFF"/>
        </w:rPr>
        <w:t xml:space="preserve">involved in this study. Sampling technique used purposive sampling. </w:t>
      </w:r>
      <w:r w:rsidRPr="00870F09">
        <w:rPr>
          <w:rFonts w:asciiTheme="majorBidi" w:hAnsiTheme="majorBidi" w:cstheme="majorBidi"/>
          <w:color w:val="222222"/>
          <w:sz w:val="24"/>
          <w:szCs w:val="24"/>
          <w:shd w:val="clear" w:color="auto" w:fill="FFFFFF"/>
          <w:lang w:val="id-ID"/>
        </w:rPr>
        <w:t xml:space="preserve">The treatment </w:t>
      </w:r>
      <w:r w:rsidR="003D492A" w:rsidRPr="00870F09">
        <w:rPr>
          <w:rFonts w:asciiTheme="majorBidi" w:hAnsiTheme="majorBidi" w:cstheme="majorBidi"/>
          <w:color w:val="222222"/>
          <w:sz w:val="24"/>
          <w:szCs w:val="24"/>
          <w:shd w:val="clear" w:color="auto" w:fill="FFFFFF"/>
        </w:rPr>
        <w:t xml:space="preserve">given was </w:t>
      </w:r>
      <w:r w:rsidRPr="00870F09">
        <w:rPr>
          <w:rFonts w:asciiTheme="majorBidi" w:hAnsiTheme="majorBidi" w:cstheme="majorBidi"/>
          <w:color w:val="222222"/>
          <w:sz w:val="24"/>
          <w:szCs w:val="24"/>
          <w:shd w:val="clear" w:color="auto" w:fill="FFFFFF"/>
          <w:lang w:val="id-ID"/>
        </w:rPr>
        <w:t xml:space="preserve">VCO </w:t>
      </w:r>
      <w:r w:rsidR="003D492A" w:rsidRPr="00870F09">
        <w:rPr>
          <w:rFonts w:asciiTheme="majorBidi" w:hAnsiTheme="majorBidi" w:cstheme="majorBidi"/>
          <w:color w:val="222222"/>
          <w:sz w:val="24"/>
          <w:szCs w:val="24"/>
          <w:shd w:val="clear" w:color="auto" w:fill="FFFFFF"/>
          <w:lang w:val="id-ID"/>
        </w:rPr>
        <w:t>at a dose of 5 ml, 6 times a day</w:t>
      </w:r>
      <w:r w:rsidRPr="00870F09">
        <w:rPr>
          <w:rFonts w:asciiTheme="majorBidi" w:hAnsiTheme="majorBidi" w:cstheme="majorBidi"/>
          <w:color w:val="222222"/>
          <w:sz w:val="24"/>
          <w:szCs w:val="24"/>
          <w:shd w:val="clear" w:color="auto" w:fill="FFFFFF"/>
          <w:lang w:val="id-ID"/>
        </w:rPr>
        <w:t xml:space="preserve"> and lowcarb diet</w:t>
      </w:r>
      <w:r w:rsidR="003D492A" w:rsidRPr="00870F09">
        <w:rPr>
          <w:rFonts w:asciiTheme="majorBidi" w:hAnsiTheme="majorBidi" w:cstheme="majorBidi"/>
          <w:color w:val="222222"/>
          <w:sz w:val="24"/>
          <w:szCs w:val="24"/>
          <w:shd w:val="clear" w:color="auto" w:fill="FFFFFF"/>
        </w:rPr>
        <w:t>.</w:t>
      </w:r>
      <w:r w:rsidR="00B54008">
        <w:rPr>
          <w:rFonts w:asciiTheme="majorBidi" w:hAnsiTheme="majorBidi" w:cstheme="majorBidi"/>
          <w:color w:val="222222"/>
          <w:sz w:val="24"/>
          <w:szCs w:val="24"/>
          <w:shd w:val="clear" w:color="auto" w:fill="FFFFFF"/>
          <w:lang w:val="id-ID"/>
        </w:rPr>
        <w:t xml:space="preserve"> Variable research are VCO and blood glucose.</w:t>
      </w:r>
      <w:r w:rsidR="003D492A" w:rsidRPr="00870F09">
        <w:rPr>
          <w:rFonts w:asciiTheme="majorBidi" w:hAnsiTheme="majorBidi" w:cstheme="majorBidi"/>
          <w:color w:val="222222"/>
          <w:sz w:val="24"/>
          <w:szCs w:val="24"/>
          <w:shd w:val="clear" w:color="auto" w:fill="FFFFFF"/>
        </w:rPr>
        <w:t xml:space="preserve"> Instrument used VCO and measurement of fasting blood glucose with a glucose stick </w:t>
      </w:r>
      <w:r w:rsidR="00BE7A62" w:rsidRPr="00870F09">
        <w:rPr>
          <w:rFonts w:asciiTheme="majorBidi" w:hAnsiTheme="majorBidi" w:cstheme="majorBidi"/>
          <w:color w:val="222222"/>
          <w:sz w:val="24"/>
          <w:szCs w:val="24"/>
          <w:shd w:val="clear" w:color="auto" w:fill="FFFFFF"/>
        </w:rPr>
        <w:t xml:space="preserve">before and after treatment </w:t>
      </w:r>
      <w:r w:rsidR="003D492A" w:rsidRPr="00870F09">
        <w:rPr>
          <w:rFonts w:asciiTheme="majorBidi" w:hAnsiTheme="majorBidi" w:cstheme="majorBidi"/>
          <w:color w:val="222222"/>
          <w:sz w:val="24"/>
          <w:szCs w:val="24"/>
          <w:shd w:val="clear" w:color="auto" w:fill="FFFFFF"/>
        </w:rPr>
        <w:t>on day 21</w:t>
      </w:r>
      <w:r w:rsidR="00721F3F" w:rsidRPr="00870F09">
        <w:rPr>
          <w:rFonts w:asciiTheme="majorBidi" w:hAnsiTheme="majorBidi" w:cstheme="majorBidi"/>
          <w:color w:val="222222"/>
          <w:sz w:val="24"/>
          <w:szCs w:val="24"/>
          <w:shd w:val="clear" w:color="auto" w:fill="FFFFFF"/>
        </w:rPr>
        <w:t>th</w:t>
      </w:r>
      <w:r w:rsidRPr="00870F09">
        <w:rPr>
          <w:rFonts w:asciiTheme="majorBidi" w:hAnsiTheme="majorBidi" w:cstheme="majorBidi"/>
          <w:color w:val="222222"/>
          <w:sz w:val="24"/>
          <w:szCs w:val="24"/>
          <w:shd w:val="clear" w:color="auto" w:fill="FFFFFF"/>
          <w:lang w:val="id-ID"/>
        </w:rPr>
        <w:t>. Analysis of data us</w:t>
      </w:r>
      <w:proofErr w:type="spellStart"/>
      <w:r w:rsidR="00895777" w:rsidRPr="00870F09">
        <w:rPr>
          <w:rFonts w:asciiTheme="majorBidi" w:hAnsiTheme="majorBidi" w:cstheme="majorBidi"/>
          <w:color w:val="222222"/>
          <w:sz w:val="24"/>
          <w:szCs w:val="24"/>
          <w:shd w:val="clear" w:color="auto" w:fill="FFFFFF"/>
        </w:rPr>
        <w:t>ed</w:t>
      </w:r>
      <w:proofErr w:type="spellEnd"/>
      <w:r w:rsidR="00895777" w:rsidRPr="00870F09">
        <w:rPr>
          <w:rFonts w:asciiTheme="majorBidi" w:hAnsiTheme="majorBidi" w:cstheme="majorBidi"/>
          <w:color w:val="222222"/>
          <w:sz w:val="24"/>
          <w:szCs w:val="24"/>
          <w:shd w:val="clear" w:color="auto" w:fill="FFFFFF"/>
        </w:rPr>
        <w:t xml:space="preserve"> paired t-</w:t>
      </w:r>
      <w:r w:rsidR="003D492A" w:rsidRPr="00870F09">
        <w:rPr>
          <w:rFonts w:asciiTheme="majorBidi" w:hAnsiTheme="majorBidi" w:cstheme="majorBidi"/>
          <w:color w:val="222222"/>
          <w:sz w:val="24"/>
          <w:szCs w:val="24"/>
          <w:shd w:val="clear" w:color="auto" w:fill="FFFFFF"/>
        </w:rPr>
        <w:t>test</w:t>
      </w:r>
      <w:r w:rsidRPr="00870F09">
        <w:rPr>
          <w:rFonts w:asciiTheme="majorBidi" w:hAnsiTheme="majorBidi" w:cstheme="majorBidi"/>
          <w:color w:val="222222"/>
          <w:sz w:val="24"/>
          <w:szCs w:val="24"/>
          <w:shd w:val="clear" w:color="auto" w:fill="FFFFFF"/>
          <w:lang w:val="id-ID"/>
        </w:rPr>
        <w:t xml:space="preserve"> with a 0.05 level of confidence</w:t>
      </w:r>
      <w:r w:rsidR="00456FB0">
        <w:rPr>
          <w:rFonts w:asciiTheme="majorBidi" w:hAnsiTheme="majorBidi" w:cstheme="majorBidi"/>
          <w:color w:val="222222"/>
          <w:sz w:val="24"/>
          <w:szCs w:val="24"/>
          <w:shd w:val="clear" w:color="auto" w:fill="FFFFFF"/>
          <w:lang w:val="id-ID"/>
        </w:rPr>
        <w:t xml:space="preserve"> (Setiadi, 2013)</w:t>
      </w:r>
      <w:r w:rsidRPr="00870F09">
        <w:rPr>
          <w:rFonts w:asciiTheme="majorBidi" w:hAnsiTheme="majorBidi" w:cstheme="majorBidi"/>
          <w:color w:val="222222"/>
          <w:sz w:val="24"/>
          <w:szCs w:val="24"/>
          <w:shd w:val="clear" w:color="auto" w:fill="FFFFFF"/>
          <w:lang w:val="id-ID"/>
        </w:rPr>
        <w:t>. The willingness of respondents was stated with informed consent and the research had gone</w:t>
      </w:r>
      <w:r w:rsidR="00B253BD" w:rsidRPr="00870F09">
        <w:rPr>
          <w:rFonts w:asciiTheme="majorBidi" w:hAnsiTheme="majorBidi" w:cstheme="majorBidi"/>
          <w:color w:val="222222"/>
          <w:sz w:val="24"/>
          <w:szCs w:val="24"/>
          <w:shd w:val="clear" w:color="auto" w:fill="FFFFFF"/>
          <w:lang w:val="id-ID"/>
        </w:rPr>
        <w:t xml:space="preserve"> through the ethical test from College of Health Science Maluku Husada</w:t>
      </w:r>
      <w:r w:rsidRPr="00870F09">
        <w:rPr>
          <w:rFonts w:asciiTheme="majorBidi" w:hAnsiTheme="majorBidi" w:cstheme="majorBidi"/>
          <w:color w:val="222222"/>
          <w:sz w:val="24"/>
          <w:szCs w:val="24"/>
          <w:shd w:val="clear" w:color="auto" w:fill="FFFFFF"/>
          <w:lang w:val="id-ID"/>
        </w:rPr>
        <w:t>. The time of research is starting from March to September 20</w:t>
      </w:r>
      <w:r w:rsidR="003D492A" w:rsidRPr="00870F09">
        <w:rPr>
          <w:rFonts w:asciiTheme="majorBidi" w:hAnsiTheme="majorBidi" w:cstheme="majorBidi"/>
          <w:color w:val="222222"/>
          <w:sz w:val="24"/>
          <w:szCs w:val="24"/>
          <w:shd w:val="clear" w:color="auto" w:fill="FFFFFF"/>
        </w:rPr>
        <w:t>20</w:t>
      </w:r>
      <w:r w:rsidRPr="00870F09">
        <w:rPr>
          <w:rFonts w:asciiTheme="majorBidi" w:hAnsiTheme="majorBidi" w:cstheme="majorBidi"/>
          <w:color w:val="222222"/>
          <w:sz w:val="24"/>
          <w:szCs w:val="24"/>
          <w:shd w:val="clear" w:color="auto" w:fill="FFFFFF"/>
          <w:lang w:val="id-ID"/>
        </w:rPr>
        <w:t>.</w:t>
      </w:r>
    </w:p>
    <w:p w:rsidR="00FC4C66" w:rsidRPr="00870F09" w:rsidRDefault="00FC4C66" w:rsidP="00B53DFF">
      <w:pPr>
        <w:spacing w:line="360" w:lineRule="auto"/>
        <w:jc w:val="both"/>
        <w:rPr>
          <w:rFonts w:asciiTheme="majorBidi" w:hAnsiTheme="majorBidi" w:cstheme="majorBidi"/>
          <w:color w:val="222222"/>
          <w:sz w:val="24"/>
          <w:szCs w:val="24"/>
          <w:shd w:val="clear" w:color="auto" w:fill="FFFFFF"/>
          <w:lang w:val="id-ID"/>
        </w:rPr>
      </w:pPr>
    </w:p>
    <w:p w:rsidR="0058033B" w:rsidRPr="008C3EA3" w:rsidRDefault="008C3EA3" w:rsidP="00B53DFF">
      <w:pPr>
        <w:spacing w:before="7" w:line="360" w:lineRule="auto"/>
        <w:ind w:right="73"/>
        <w:jc w:val="both"/>
        <w:rPr>
          <w:rFonts w:asciiTheme="majorBidi" w:hAnsiTheme="majorBidi" w:cstheme="majorBidi"/>
          <w:b/>
          <w:bCs/>
          <w:spacing w:val="6"/>
          <w:sz w:val="24"/>
          <w:szCs w:val="24"/>
          <w:lang w:val="id-ID"/>
        </w:rPr>
      </w:pPr>
      <w:r>
        <w:rPr>
          <w:rFonts w:asciiTheme="majorBidi" w:hAnsiTheme="majorBidi" w:cstheme="majorBidi"/>
          <w:b/>
          <w:bCs/>
          <w:spacing w:val="6"/>
          <w:sz w:val="24"/>
          <w:szCs w:val="24"/>
          <w:lang w:val="id-ID"/>
        </w:rPr>
        <w:lastRenderedPageBreak/>
        <w:t>RESULT</w:t>
      </w:r>
    </w:p>
    <w:p w:rsidR="003D492A" w:rsidRPr="008C3EA3" w:rsidRDefault="003D492A" w:rsidP="00B53DFF">
      <w:pPr>
        <w:spacing w:before="7" w:line="360" w:lineRule="auto"/>
        <w:ind w:right="73"/>
        <w:jc w:val="both"/>
        <w:rPr>
          <w:rFonts w:asciiTheme="majorBidi" w:hAnsiTheme="majorBidi" w:cstheme="majorBidi"/>
          <w:spacing w:val="6"/>
          <w:sz w:val="24"/>
          <w:szCs w:val="24"/>
          <w:lang w:val="id-ID"/>
        </w:rPr>
      </w:pPr>
      <w:r w:rsidRPr="008C3EA3">
        <w:rPr>
          <w:rFonts w:asciiTheme="majorBidi" w:hAnsiTheme="majorBidi" w:cstheme="majorBidi"/>
          <w:spacing w:val="6"/>
          <w:sz w:val="24"/>
          <w:szCs w:val="24"/>
        </w:rPr>
        <w:t xml:space="preserve">The Characteristic of </w:t>
      </w:r>
      <w:proofErr w:type="spellStart"/>
      <w:r w:rsidRPr="008C3EA3">
        <w:rPr>
          <w:rFonts w:asciiTheme="majorBidi" w:hAnsiTheme="majorBidi" w:cstheme="majorBidi"/>
          <w:spacing w:val="6"/>
          <w:sz w:val="24"/>
          <w:szCs w:val="24"/>
        </w:rPr>
        <w:t>Responden</w:t>
      </w:r>
      <w:proofErr w:type="spellEnd"/>
      <w:r w:rsidR="008C3EA3">
        <w:rPr>
          <w:rFonts w:asciiTheme="majorBidi" w:hAnsiTheme="majorBidi" w:cstheme="majorBidi"/>
          <w:spacing w:val="6"/>
          <w:sz w:val="24"/>
          <w:szCs w:val="24"/>
          <w:lang w:val="id-ID"/>
        </w:rPr>
        <w:t xml:space="preserve"> </w:t>
      </w:r>
    </w:p>
    <w:p w:rsidR="0002277F" w:rsidRPr="00870F09" w:rsidRDefault="0058033B" w:rsidP="00FC4C66">
      <w:pPr>
        <w:ind w:right="74"/>
        <w:jc w:val="both"/>
        <w:rPr>
          <w:rFonts w:asciiTheme="majorBidi" w:hAnsiTheme="majorBidi" w:cstheme="majorBidi"/>
          <w:b/>
          <w:bCs/>
          <w:sz w:val="24"/>
          <w:szCs w:val="24"/>
        </w:rPr>
      </w:pPr>
      <w:r w:rsidRPr="00870F09">
        <w:rPr>
          <w:rFonts w:asciiTheme="majorBidi" w:hAnsiTheme="majorBidi" w:cstheme="majorBidi"/>
          <w:b/>
          <w:bCs/>
          <w:sz w:val="24"/>
          <w:szCs w:val="24"/>
          <w:lang w:val="id-ID"/>
        </w:rPr>
        <w:t xml:space="preserve">Table 1. </w:t>
      </w:r>
      <w:r w:rsidR="0002277F" w:rsidRPr="00870F09">
        <w:rPr>
          <w:rFonts w:asciiTheme="majorBidi" w:hAnsiTheme="majorBidi" w:cstheme="majorBidi"/>
          <w:b/>
          <w:bCs/>
          <w:sz w:val="24"/>
          <w:szCs w:val="24"/>
          <w:lang w:val="id-ID"/>
        </w:rPr>
        <w:t xml:space="preserve">Characteristic </w:t>
      </w:r>
      <w:r w:rsidR="003D492A" w:rsidRPr="00870F09">
        <w:rPr>
          <w:rFonts w:asciiTheme="majorBidi" w:hAnsiTheme="majorBidi" w:cstheme="majorBidi"/>
          <w:b/>
          <w:bCs/>
          <w:sz w:val="24"/>
          <w:szCs w:val="24"/>
        </w:rPr>
        <w:t>R</w:t>
      </w:r>
      <w:r w:rsidR="0002277F" w:rsidRPr="00870F09">
        <w:rPr>
          <w:rFonts w:asciiTheme="majorBidi" w:hAnsiTheme="majorBidi" w:cstheme="majorBidi"/>
          <w:b/>
          <w:bCs/>
          <w:sz w:val="24"/>
          <w:szCs w:val="24"/>
          <w:lang w:val="id-ID"/>
        </w:rPr>
        <w:t>espondent</w:t>
      </w:r>
      <w:r w:rsidR="003D492A" w:rsidRPr="00870F09">
        <w:rPr>
          <w:rFonts w:asciiTheme="majorBidi" w:hAnsiTheme="majorBidi" w:cstheme="majorBidi"/>
          <w:b/>
          <w:bCs/>
          <w:sz w:val="24"/>
          <w:szCs w:val="24"/>
        </w:rPr>
        <w:t xml:space="preserve"> Based</w:t>
      </w:r>
      <w:r w:rsidR="00FC4C66">
        <w:rPr>
          <w:rFonts w:asciiTheme="majorBidi" w:hAnsiTheme="majorBidi" w:cstheme="majorBidi"/>
          <w:b/>
          <w:bCs/>
          <w:sz w:val="24"/>
          <w:szCs w:val="24"/>
          <w:lang w:val="id-ID"/>
        </w:rPr>
        <w:t xml:space="preserve"> </w:t>
      </w:r>
      <w:r w:rsidR="003D492A" w:rsidRPr="00870F09">
        <w:rPr>
          <w:rFonts w:asciiTheme="majorBidi" w:hAnsiTheme="majorBidi" w:cstheme="majorBidi"/>
          <w:b/>
          <w:bCs/>
          <w:sz w:val="24"/>
          <w:szCs w:val="24"/>
        </w:rPr>
        <w:t>on Age, Parity and Age Gestation</w:t>
      </w:r>
    </w:p>
    <w:tbl>
      <w:tblPr>
        <w:tblStyle w:val="TableGrid"/>
        <w:tblW w:w="0" w:type="auto"/>
        <w:tblInd w:w="108" w:type="dxa"/>
        <w:tblLook w:val="04A0"/>
      </w:tblPr>
      <w:tblGrid>
        <w:gridCol w:w="1216"/>
        <w:gridCol w:w="1008"/>
        <w:gridCol w:w="721"/>
        <w:gridCol w:w="1055"/>
      </w:tblGrid>
      <w:tr w:rsidR="003D492A" w:rsidRPr="00870F09" w:rsidTr="00B53DFF">
        <w:trPr>
          <w:trHeight w:val="82"/>
        </w:trPr>
        <w:tc>
          <w:tcPr>
            <w:tcW w:w="1216" w:type="dxa"/>
            <w:vMerge w:val="restart"/>
            <w:tcBorders>
              <w:left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Characteristic</w:t>
            </w:r>
          </w:p>
        </w:tc>
        <w:tc>
          <w:tcPr>
            <w:tcW w:w="1026" w:type="dxa"/>
            <w:vMerge w:val="restart"/>
            <w:tcBorders>
              <w:left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Indicator</w:t>
            </w:r>
          </w:p>
        </w:tc>
        <w:tc>
          <w:tcPr>
            <w:tcW w:w="1879" w:type="dxa"/>
            <w:gridSpan w:val="2"/>
            <w:tcBorders>
              <w:left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Treatment</w:t>
            </w:r>
          </w:p>
        </w:tc>
      </w:tr>
      <w:tr w:rsidR="003D492A" w:rsidRPr="00870F09" w:rsidTr="00B53DFF">
        <w:trPr>
          <w:trHeight w:val="44"/>
        </w:trPr>
        <w:tc>
          <w:tcPr>
            <w:tcW w:w="1216" w:type="dxa"/>
            <w:vMerge/>
            <w:tcBorders>
              <w:left w:val="nil"/>
              <w:bottom w:val="single" w:sz="4" w:space="0" w:color="auto"/>
              <w:right w:val="nil"/>
            </w:tcBorders>
          </w:tcPr>
          <w:p w:rsidR="003D492A" w:rsidRPr="00B53DFF" w:rsidRDefault="003D492A" w:rsidP="00B53DFF">
            <w:pPr>
              <w:jc w:val="center"/>
              <w:rPr>
                <w:rFonts w:asciiTheme="majorBidi" w:hAnsiTheme="majorBidi" w:cstheme="majorBidi"/>
                <w:sz w:val="18"/>
                <w:szCs w:val="18"/>
              </w:rPr>
            </w:pPr>
          </w:p>
        </w:tc>
        <w:tc>
          <w:tcPr>
            <w:tcW w:w="1026" w:type="dxa"/>
            <w:vMerge/>
            <w:tcBorders>
              <w:left w:val="nil"/>
              <w:bottom w:val="single" w:sz="4" w:space="0" w:color="auto"/>
              <w:right w:val="nil"/>
            </w:tcBorders>
          </w:tcPr>
          <w:p w:rsidR="003D492A" w:rsidRPr="00B53DFF" w:rsidRDefault="003D492A" w:rsidP="00B53DFF">
            <w:pPr>
              <w:jc w:val="center"/>
              <w:rPr>
                <w:rFonts w:asciiTheme="majorBidi" w:hAnsiTheme="majorBidi" w:cstheme="majorBidi"/>
                <w:sz w:val="18"/>
                <w:szCs w:val="18"/>
              </w:rPr>
            </w:pPr>
          </w:p>
        </w:tc>
        <w:tc>
          <w:tcPr>
            <w:tcW w:w="760" w:type="dxa"/>
            <w:tcBorders>
              <w:left w:val="nil"/>
              <w:bottom w:val="single" w:sz="4" w:space="0" w:color="auto"/>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position w:val="1"/>
                <w:sz w:val="18"/>
                <w:szCs w:val="18"/>
                <w:u w:val="single" w:color="000000"/>
              </w:rPr>
              <w:t>∑</w:t>
            </w:r>
          </w:p>
        </w:tc>
        <w:tc>
          <w:tcPr>
            <w:tcW w:w="1119" w:type="dxa"/>
            <w:tcBorders>
              <w:left w:val="nil"/>
              <w:bottom w:val="single" w:sz="4" w:space="0" w:color="auto"/>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w:t>
            </w:r>
          </w:p>
        </w:tc>
      </w:tr>
      <w:tr w:rsidR="003D492A" w:rsidRPr="00870F09" w:rsidTr="00B53DFF">
        <w:trPr>
          <w:trHeight w:val="82"/>
        </w:trPr>
        <w:tc>
          <w:tcPr>
            <w:tcW w:w="1216" w:type="dxa"/>
            <w:tcBorders>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Age</w:t>
            </w:r>
          </w:p>
        </w:tc>
        <w:tc>
          <w:tcPr>
            <w:tcW w:w="1026" w:type="dxa"/>
            <w:tcBorders>
              <w:left w:val="nil"/>
              <w:bottom w:val="nil"/>
              <w:right w:val="nil"/>
            </w:tcBorders>
          </w:tcPr>
          <w:p w:rsidR="003D492A" w:rsidRPr="00B53DFF" w:rsidRDefault="003D492A" w:rsidP="00B53DFF">
            <w:pPr>
              <w:ind w:right="-134"/>
              <w:rPr>
                <w:rFonts w:asciiTheme="majorBidi" w:hAnsiTheme="majorBidi" w:cstheme="majorBidi"/>
                <w:sz w:val="18"/>
                <w:szCs w:val="18"/>
              </w:rPr>
            </w:pPr>
            <w:r w:rsidRPr="00B53DFF">
              <w:rPr>
                <w:rFonts w:asciiTheme="majorBidi" w:hAnsiTheme="majorBidi" w:cstheme="majorBidi"/>
                <w:sz w:val="18"/>
                <w:szCs w:val="18"/>
              </w:rPr>
              <w:t>2</w:t>
            </w:r>
            <w:r w:rsidRPr="00B53DFF">
              <w:rPr>
                <w:rFonts w:asciiTheme="majorBidi" w:hAnsiTheme="majorBidi" w:cstheme="majorBidi"/>
                <w:spacing w:val="4"/>
                <w:sz w:val="18"/>
                <w:szCs w:val="18"/>
              </w:rPr>
              <w:t>0</w:t>
            </w:r>
            <w:r w:rsidRPr="00B53DFF">
              <w:rPr>
                <w:rFonts w:asciiTheme="majorBidi" w:hAnsiTheme="majorBidi" w:cstheme="majorBidi"/>
                <w:spacing w:val="-4"/>
                <w:sz w:val="18"/>
                <w:szCs w:val="18"/>
              </w:rPr>
              <w:t>-</w:t>
            </w:r>
            <w:r w:rsidRPr="00B53DFF">
              <w:rPr>
                <w:rFonts w:asciiTheme="majorBidi" w:hAnsiTheme="majorBidi" w:cstheme="majorBidi"/>
                <w:sz w:val="18"/>
                <w:szCs w:val="18"/>
              </w:rPr>
              <w:t>25</w:t>
            </w:r>
            <w:r w:rsidRPr="00B53DFF">
              <w:rPr>
                <w:rFonts w:asciiTheme="majorBidi" w:hAnsiTheme="majorBidi" w:cstheme="majorBidi"/>
                <w:spacing w:val="5"/>
                <w:sz w:val="18"/>
                <w:szCs w:val="18"/>
              </w:rPr>
              <w:t xml:space="preserve"> </w:t>
            </w:r>
            <w:r w:rsidR="00B53DFF">
              <w:rPr>
                <w:rFonts w:asciiTheme="majorBidi" w:hAnsiTheme="majorBidi" w:cstheme="majorBidi"/>
                <w:spacing w:val="5"/>
                <w:sz w:val="18"/>
                <w:szCs w:val="18"/>
                <w:lang w:val="id-ID"/>
              </w:rPr>
              <w:t>y</w:t>
            </w:r>
            <w:r w:rsidRPr="00B53DFF">
              <w:rPr>
                <w:rFonts w:asciiTheme="majorBidi" w:hAnsiTheme="majorBidi" w:cstheme="majorBidi"/>
                <w:spacing w:val="5"/>
                <w:sz w:val="18"/>
                <w:szCs w:val="18"/>
              </w:rPr>
              <w:t>ears</w:t>
            </w:r>
          </w:p>
        </w:tc>
        <w:tc>
          <w:tcPr>
            <w:tcW w:w="760" w:type="dxa"/>
            <w:tcBorders>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8</w:t>
            </w:r>
          </w:p>
        </w:tc>
        <w:tc>
          <w:tcPr>
            <w:tcW w:w="1119" w:type="dxa"/>
            <w:tcBorders>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17.4</w:t>
            </w:r>
          </w:p>
        </w:tc>
      </w:tr>
      <w:tr w:rsidR="003D492A" w:rsidRPr="00870F09" w:rsidTr="00B53DFF">
        <w:trPr>
          <w:trHeight w:val="88"/>
        </w:trPr>
        <w:tc>
          <w:tcPr>
            <w:tcW w:w="1216"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p>
        </w:tc>
        <w:tc>
          <w:tcPr>
            <w:tcW w:w="1026" w:type="dxa"/>
            <w:tcBorders>
              <w:top w:val="nil"/>
              <w:left w:val="nil"/>
              <w:bottom w:val="nil"/>
              <w:right w:val="nil"/>
            </w:tcBorders>
          </w:tcPr>
          <w:p w:rsidR="003D492A" w:rsidRPr="00B53DFF" w:rsidRDefault="003D492A" w:rsidP="00B53DFF">
            <w:pPr>
              <w:ind w:right="-134"/>
              <w:rPr>
                <w:rFonts w:asciiTheme="majorBidi" w:hAnsiTheme="majorBidi" w:cstheme="majorBidi"/>
                <w:sz w:val="18"/>
                <w:szCs w:val="18"/>
              </w:rPr>
            </w:pPr>
            <w:r w:rsidRPr="00B53DFF">
              <w:rPr>
                <w:rFonts w:asciiTheme="majorBidi" w:hAnsiTheme="majorBidi" w:cstheme="majorBidi"/>
                <w:sz w:val="18"/>
                <w:szCs w:val="18"/>
              </w:rPr>
              <w:t>2</w:t>
            </w:r>
            <w:r w:rsidRPr="00B53DFF">
              <w:rPr>
                <w:rFonts w:asciiTheme="majorBidi" w:hAnsiTheme="majorBidi" w:cstheme="majorBidi"/>
                <w:spacing w:val="4"/>
                <w:sz w:val="18"/>
                <w:szCs w:val="18"/>
              </w:rPr>
              <w:t>6</w:t>
            </w:r>
            <w:r w:rsidRPr="00B53DFF">
              <w:rPr>
                <w:rFonts w:asciiTheme="majorBidi" w:hAnsiTheme="majorBidi" w:cstheme="majorBidi"/>
                <w:spacing w:val="-4"/>
                <w:sz w:val="18"/>
                <w:szCs w:val="18"/>
              </w:rPr>
              <w:t>-</w:t>
            </w:r>
            <w:r w:rsidRPr="00B53DFF">
              <w:rPr>
                <w:rFonts w:asciiTheme="majorBidi" w:hAnsiTheme="majorBidi" w:cstheme="majorBidi"/>
                <w:sz w:val="18"/>
                <w:szCs w:val="18"/>
              </w:rPr>
              <w:t>30</w:t>
            </w:r>
            <w:r w:rsidRPr="00B53DFF">
              <w:rPr>
                <w:rFonts w:asciiTheme="majorBidi" w:hAnsiTheme="majorBidi" w:cstheme="majorBidi"/>
                <w:spacing w:val="5"/>
                <w:sz w:val="18"/>
                <w:szCs w:val="18"/>
              </w:rPr>
              <w:t xml:space="preserve"> </w:t>
            </w:r>
            <w:r w:rsidRPr="00B53DFF">
              <w:rPr>
                <w:rFonts w:asciiTheme="majorBidi" w:hAnsiTheme="majorBidi" w:cstheme="majorBidi"/>
                <w:spacing w:val="-3"/>
                <w:sz w:val="18"/>
                <w:szCs w:val="18"/>
              </w:rPr>
              <w:t>years</w:t>
            </w:r>
          </w:p>
        </w:tc>
        <w:tc>
          <w:tcPr>
            <w:tcW w:w="760"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6</w:t>
            </w:r>
          </w:p>
        </w:tc>
        <w:tc>
          <w:tcPr>
            <w:tcW w:w="1119"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13</w:t>
            </w:r>
          </w:p>
        </w:tc>
      </w:tr>
      <w:tr w:rsidR="003D492A" w:rsidRPr="00870F09" w:rsidTr="00B53DFF">
        <w:trPr>
          <w:trHeight w:val="82"/>
        </w:trPr>
        <w:tc>
          <w:tcPr>
            <w:tcW w:w="1216"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p>
        </w:tc>
        <w:tc>
          <w:tcPr>
            <w:tcW w:w="1026" w:type="dxa"/>
            <w:tcBorders>
              <w:top w:val="nil"/>
              <w:left w:val="nil"/>
              <w:bottom w:val="nil"/>
              <w:right w:val="nil"/>
            </w:tcBorders>
          </w:tcPr>
          <w:p w:rsidR="003D492A" w:rsidRPr="00B53DFF" w:rsidRDefault="003D492A" w:rsidP="00B53DFF">
            <w:pPr>
              <w:ind w:right="-134"/>
              <w:rPr>
                <w:rFonts w:asciiTheme="majorBidi" w:hAnsiTheme="majorBidi" w:cstheme="majorBidi"/>
                <w:sz w:val="18"/>
                <w:szCs w:val="18"/>
              </w:rPr>
            </w:pPr>
            <w:r w:rsidRPr="00B53DFF">
              <w:rPr>
                <w:rFonts w:asciiTheme="majorBidi" w:hAnsiTheme="majorBidi" w:cstheme="majorBidi"/>
                <w:sz w:val="18"/>
                <w:szCs w:val="18"/>
              </w:rPr>
              <w:t>3</w:t>
            </w:r>
            <w:r w:rsidRPr="00B53DFF">
              <w:rPr>
                <w:rFonts w:asciiTheme="majorBidi" w:hAnsiTheme="majorBidi" w:cstheme="majorBidi"/>
                <w:spacing w:val="4"/>
                <w:sz w:val="18"/>
                <w:szCs w:val="18"/>
              </w:rPr>
              <w:t>1</w:t>
            </w:r>
            <w:r w:rsidRPr="00B53DFF">
              <w:rPr>
                <w:rFonts w:asciiTheme="majorBidi" w:hAnsiTheme="majorBidi" w:cstheme="majorBidi"/>
                <w:spacing w:val="-4"/>
                <w:sz w:val="18"/>
                <w:szCs w:val="18"/>
              </w:rPr>
              <w:t>-</w:t>
            </w:r>
            <w:r w:rsidRPr="00B53DFF">
              <w:rPr>
                <w:rFonts w:asciiTheme="majorBidi" w:hAnsiTheme="majorBidi" w:cstheme="majorBidi"/>
                <w:sz w:val="18"/>
                <w:szCs w:val="18"/>
              </w:rPr>
              <w:t>35</w:t>
            </w:r>
            <w:r w:rsidRPr="00B53DFF">
              <w:rPr>
                <w:rFonts w:asciiTheme="majorBidi" w:hAnsiTheme="majorBidi" w:cstheme="majorBidi"/>
                <w:spacing w:val="4"/>
                <w:sz w:val="18"/>
                <w:szCs w:val="18"/>
              </w:rPr>
              <w:t xml:space="preserve"> </w:t>
            </w:r>
            <w:r w:rsidRPr="00B53DFF">
              <w:rPr>
                <w:rFonts w:asciiTheme="majorBidi" w:hAnsiTheme="majorBidi" w:cstheme="majorBidi"/>
                <w:spacing w:val="-3"/>
                <w:sz w:val="18"/>
                <w:szCs w:val="18"/>
              </w:rPr>
              <w:t>years</w:t>
            </w:r>
          </w:p>
        </w:tc>
        <w:tc>
          <w:tcPr>
            <w:tcW w:w="760" w:type="dxa"/>
            <w:tcBorders>
              <w:top w:val="nil"/>
              <w:left w:val="nil"/>
              <w:bottom w:val="nil"/>
              <w:right w:val="nil"/>
            </w:tcBorders>
          </w:tcPr>
          <w:p w:rsidR="003D492A" w:rsidRPr="00B53DFF" w:rsidRDefault="003D492A" w:rsidP="00B53DFF">
            <w:pPr>
              <w:ind w:left="-100"/>
              <w:jc w:val="center"/>
              <w:rPr>
                <w:rFonts w:asciiTheme="majorBidi" w:hAnsiTheme="majorBidi" w:cstheme="majorBidi"/>
                <w:sz w:val="18"/>
                <w:szCs w:val="18"/>
              </w:rPr>
            </w:pPr>
            <w:r w:rsidRPr="00B53DFF">
              <w:rPr>
                <w:rFonts w:asciiTheme="majorBidi" w:hAnsiTheme="majorBidi" w:cstheme="majorBidi"/>
                <w:sz w:val="18"/>
                <w:szCs w:val="18"/>
              </w:rPr>
              <w:t>14</w:t>
            </w:r>
          </w:p>
        </w:tc>
        <w:tc>
          <w:tcPr>
            <w:tcW w:w="1119"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30.4</w:t>
            </w:r>
          </w:p>
        </w:tc>
      </w:tr>
      <w:tr w:rsidR="003D492A" w:rsidRPr="00870F09" w:rsidTr="00B53DFF">
        <w:trPr>
          <w:trHeight w:val="88"/>
        </w:trPr>
        <w:tc>
          <w:tcPr>
            <w:tcW w:w="1216" w:type="dxa"/>
            <w:tcBorders>
              <w:top w:val="nil"/>
              <w:left w:val="nil"/>
              <w:bottom w:val="single" w:sz="4" w:space="0" w:color="auto"/>
              <w:right w:val="nil"/>
            </w:tcBorders>
          </w:tcPr>
          <w:p w:rsidR="003D492A" w:rsidRPr="00B53DFF" w:rsidRDefault="003D492A" w:rsidP="00B53DFF">
            <w:pPr>
              <w:jc w:val="center"/>
              <w:rPr>
                <w:rFonts w:asciiTheme="majorBidi" w:hAnsiTheme="majorBidi" w:cstheme="majorBidi"/>
                <w:sz w:val="18"/>
                <w:szCs w:val="18"/>
              </w:rPr>
            </w:pPr>
          </w:p>
        </w:tc>
        <w:tc>
          <w:tcPr>
            <w:tcW w:w="1026" w:type="dxa"/>
            <w:tcBorders>
              <w:top w:val="nil"/>
              <w:left w:val="nil"/>
              <w:bottom w:val="single" w:sz="4" w:space="0" w:color="auto"/>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&gt;35 years</w:t>
            </w:r>
          </w:p>
        </w:tc>
        <w:tc>
          <w:tcPr>
            <w:tcW w:w="760" w:type="dxa"/>
            <w:tcBorders>
              <w:top w:val="nil"/>
              <w:left w:val="nil"/>
              <w:bottom w:val="single" w:sz="4" w:space="0" w:color="auto"/>
              <w:right w:val="nil"/>
            </w:tcBorders>
          </w:tcPr>
          <w:p w:rsidR="003D492A" w:rsidRPr="00B53DFF" w:rsidRDefault="003D492A" w:rsidP="00B53DFF">
            <w:pPr>
              <w:ind w:left="-100"/>
              <w:jc w:val="center"/>
              <w:rPr>
                <w:rFonts w:asciiTheme="majorBidi" w:hAnsiTheme="majorBidi" w:cstheme="majorBidi"/>
                <w:sz w:val="18"/>
                <w:szCs w:val="18"/>
              </w:rPr>
            </w:pPr>
            <w:r w:rsidRPr="00B53DFF">
              <w:rPr>
                <w:rFonts w:asciiTheme="majorBidi" w:hAnsiTheme="majorBidi" w:cstheme="majorBidi"/>
                <w:sz w:val="18"/>
                <w:szCs w:val="18"/>
              </w:rPr>
              <w:t>18</w:t>
            </w:r>
          </w:p>
        </w:tc>
        <w:tc>
          <w:tcPr>
            <w:tcW w:w="1119" w:type="dxa"/>
            <w:tcBorders>
              <w:top w:val="nil"/>
              <w:left w:val="nil"/>
              <w:bottom w:val="single" w:sz="4" w:space="0" w:color="auto"/>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39.2</w:t>
            </w:r>
          </w:p>
        </w:tc>
      </w:tr>
      <w:tr w:rsidR="003D492A" w:rsidRPr="00870F09" w:rsidTr="00B53DFF">
        <w:trPr>
          <w:trHeight w:val="82"/>
        </w:trPr>
        <w:tc>
          <w:tcPr>
            <w:tcW w:w="1216" w:type="dxa"/>
            <w:tcBorders>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Parity</w:t>
            </w:r>
          </w:p>
        </w:tc>
        <w:tc>
          <w:tcPr>
            <w:tcW w:w="1026" w:type="dxa"/>
            <w:tcBorders>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1th</w:t>
            </w:r>
          </w:p>
        </w:tc>
        <w:tc>
          <w:tcPr>
            <w:tcW w:w="760" w:type="dxa"/>
            <w:tcBorders>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28</w:t>
            </w:r>
          </w:p>
        </w:tc>
        <w:tc>
          <w:tcPr>
            <w:tcW w:w="1119" w:type="dxa"/>
            <w:tcBorders>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60.9</w:t>
            </w:r>
          </w:p>
        </w:tc>
      </w:tr>
      <w:tr w:rsidR="003D492A" w:rsidRPr="00870F09" w:rsidTr="00B53DFF">
        <w:trPr>
          <w:trHeight w:val="82"/>
        </w:trPr>
        <w:tc>
          <w:tcPr>
            <w:tcW w:w="1216"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p>
        </w:tc>
        <w:tc>
          <w:tcPr>
            <w:tcW w:w="1026"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2th</w:t>
            </w:r>
          </w:p>
        </w:tc>
        <w:tc>
          <w:tcPr>
            <w:tcW w:w="760"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12</w:t>
            </w:r>
          </w:p>
        </w:tc>
        <w:tc>
          <w:tcPr>
            <w:tcW w:w="1119"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26.1</w:t>
            </w:r>
          </w:p>
        </w:tc>
      </w:tr>
      <w:tr w:rsidR="003D492A" w:rsidRPr="00870F09" w:rsidTr="00B53DFF">
        <w:trPr>
          <w:trHeight w:val="88"/>
        </w:trPr>
        <w:tc>
          <w:tcPr>
            <w:tcW w:w="1216" w:type="dxa"/>
            <w:tcBorders>
              <w:top w:val="nil"/>
              <w:left w:val="nil"/>
              <w:bottom w:val="single" w:sz="4" w:space="0" w:color="auto"/>
              <w:right w:val="nil"/>
            </w:tcBorders>
          </w:tcPr>
          <w:p w:rsidR="003D492A" w:rsidRPr="00B53DFF" w:rsidRDefault="003D492A" w:rsidP="00B53DFF">
            <w:pPr>
              <w:jc w:val="center"/>
              <w:rPr>
                <w:rFonts w:asciiTheme="majorBidi" w:hAnsiTheme="majorBidi" w:cstheme="majorBidi"/>
                <w:sz w:val="18"/>
                <w:szCs w:val="18"/>
              </w:rPr>
            </w:pPr>
          </w:p>
        </w:tc>
        <w:tc>
          <w:tcPr>
            <w:tcW w:w="1026" w:type="dxa"/>
            <w:tcBorders>
              <w:top w:val="nil"/>
              <w:left w:val="nil"/>
              <w:bottom w:val="single" w:sz="4" w:space="0" w:color="auto"/>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3th</w:t>
            </w:r>
          </w:p>
        </w:tc>
        <w:tc>
          <w:tcPr>
            <w:tcW w:w="760" w:type="dxa"/>
            <w:tcBorders>
              <w:top w:val="nil"/>
              <w:left w:val="nil"/>
              <w:bottom w:val="single" w:sz="4" w:space="0" w:color="auto"/>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6</w:t>
            </w:r>
          </w:p>
        </w:tc>
        <w:tc>
          <w:tcPr>
            <w:tcW w:w="1119" w:type="dxa"/>
            <w:tcBorders>
              <w:top w:val="nil"/>
              <w:left w:val="nil"/>
              <w:bottom w:val="single" w:sz="4" w:space="0" w:color="auto"/>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13</w:t>
            </w:r>
          </w:p>
        </w:tc>
      </w:tr>
      <w:tr w:rsidR="003D492A" w:rsidRPr="00870F09" w:rsidTr="00B53DFF">
        <w:trPr>
          <w:trHeight w:val="82"/>
        </w:trPr>
        <w:tc>
          <w:tcPr>
            <w:tcW w:w="1216" w:type="dxa"/>
            <w:tcBorders>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Age gestation</w:t>
            </w:r>
          </w:p>
        </w:tc>
        <w:tc>
          <w:tcPr>
            <w:tcW w:w="1026" w:type="dxa"/>
            <w:tcBorders>
              <w:left w:val="nil"/>
              <w:bottom w:val="nil"/>
              <w:right w:val="nil"/>
            </w:tcBorders>
          </w:tcPr>
          <w:p w:rsidR="003D492A" w:rsidRPr="00B53DFF" w:rsidRDefault="003D492A" w:rsidP="00B53DFF">
            <w:pPr>
              <w:ind w:left="-48" w:right="-134"/>
              <w:rPr>
                <w:rFonts w:asciiTheme="majorBidi" w:hAnsiTheme="majorBidi" w:cstheme="majorBidi"/>
                <w:sz w:val="18"/>
                <w:szCs w:val="18"/>
              </w:rPr>
            </w:pPr>
            <w:r w:rsidRPr="00B53DFF">
              <w:rPr>
                <w:rFonts w:asciiTheme="majorBidi" w:hAnsiTheme="majorBidi" w:cstheme="majorBidi"/>
                <w:sz w:val="18"/>
                <w:szCs w:val="18"/>
              </w:rPr>
              <w:t>2</w:t>
            </w:r>
            <w:r w:rsidRPr="00B53DFF">
              <w:rPr>
                <w:rFonts w:asciiTheme="majorBidi" w:hAnsiTheme="majorBidi" w:cstheme="majorBidi"/>
                <w:spacing w:val="4"/>
                <w:sz w:val="18"/>
                <w:szCs w:val="18"/>
              </w:rPr>
              <w:t>8</w:t>
            </w:r>
            <w:r w:rsidRPr="00B53DFF">
              <w:rPr>
                <w:rFonts w:asciiTheme="majorBidi" w:hAnsiTheme="majorBidi" w:cstheme="majorBidi"/>
                <w:spacing w:val="-4"/>
                <w:sz w:val="18"/>
                <w:szCs w:val="18"/>
              </w:rPr>
              <w:t>-</w:t>
            </w:r>
            <w:r w:rsidRPr="00B53DFF">
              <w:rPr>
                <w:rFonts w:asciiTheme="majorBidi" w:hAnsiTheme="majorBidi" w:cstheme="majorBidi"/>
                <w:sz w:val="18"/>
                <w:szCs w:val="18"/>
              </w:rPr>
              <w:t>31 weeks</w:t>
            </w:r>
          </w:p>
        </w:tc>
        <w:tc>
          <w:tcPr>
            <w:tcW w:w="760" w:type="dxa"/>
            <w:tcBorders>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26</w:t>
            </w:r>
          </w:p>
        </w:tc>
        <w:tc>
          <w:tcPr>
            <w:tcW w:w="1119" w:type="dxa"/>
            <w:tcBorders>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56.5</w:t>
            </w:r>
          </w:p>
        </w:tc>
      </w:tr>
      <w:tr w:rsidR="003D492A" w:rsidRPr="00870F09" w:rsidTr="00B53DFF">
        <w:trPr>
          <w:trHeight w:val="88"/>
        </w:trPr>
        <w:tc>
          <w:tcPr>
            <w:tcW w:w="1216"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p>
        </w:tc>
        <w:tc>
          <w:tcPr>
            <w:tcW w:w="1026" w:type="dxa"/>
            <w:tcBorders>
              <w:top w:val="nil"/>
              <w:left w:val="nil"/>
              <w:bottom w:val="nil"/>
              <w:right w:val="nil"/>
            </w:tcBorders>
          </w:tcPr>
          <w:p w:rsidR="003D492A" w:rsidRPr="00B53DFF" w:rsidRDefault="003D492A" w:rsidP="00CC36CA">
            <w:pPr>
              <w:ind w:left="-48" w:right="-134"/>
              <w:rPr>
                <w:rFonts w:asciiTheme="majorBidi" w:hAnsiTheme="majorBidi" w:cstheme="majorBidi"/>
                <w:sz w:val="18"/>
                <w:szCs w:val="18"/>
              </w:rPr>
            </w:pPr>
            <w:r w:rsidRPr="00B53DFF">
              <w:rPr>
                <w:rFonts w:asciiTheme="majorBidi" w:hAnsiTheme="majorBidi" w:cstheme="majorBidi"/>
                <w:sz w:val="18"/>
                <w:szCs w:val="18"/>
              </w:rPr>
              <w:t>3</w:t>
            </w:r>
            <w:r w:rsidRPr="00B53DFF">
              <w:rPr>
                <w:rFonts w:asciiTheme="majorBidi" w:hAnsiTheme="majorBidi" w:cstheme="majorBidi"/>
                <w:spacing w:val="4"/>
                <w:sz w:val="18"/>
                <w:szCs w:val="18"/>
              </w:rPr>
              <w:t>2</w:t>
            </w:r>
            <w:r w:rsidRPr="00B53DFF">
              <w:rPr>
                <w:rFonts w:asciiTheme="majorBidi" w:hAnsiTheme="majorBidi" w:cstheme="majorBidi"/>
                <w:spacing w:val="-4"/>
                <w:sz w:val="18"/>
                <w:szCs w:val="18"/>
              </w:rPr>
              <w:t>-</w:t>
            </w:r>
            <w:r w:rsidRPr="00B53DFF">
              <w:rPr>
                <w:rFonts w:asciiTheme="majorBidi" w:hAnsiTheme="majorBidi" w:cstheme="majorBidi"/>
                <w:sz w:val="18"/>
                <w:szCs w:val="18"/>
              </w:rPr>
              <w:t>35 weeks</w:t>
            </w:r>
          </w:p>
        </w:tc>
        <w:tc>
          <w:tcPr>
            <w:tcW w:w="760"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20</w:t>
            </w:r>
          </w:p>
        </w:tc>
        <w:tc>
          <w:tcPr>
            <w:tcW w:w="1119" w:type="dxa"/>
            <w:tcBorders>
              <w:top w:val="nil"/>
              <w:left w:val="nil"/>
              <w:bottom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43.5</w:t>
            </w:r>
          </w:p>
        </w:tc>
      </w:tr>
      <w:tr w:rsidR="003D492A" w:rsidRPr="00870F09" w:rsidTr="00B53DFF">
        <w:trPr>
          <w:trHeight w:val="82"/>
        </w:trPr>
        <w:tc>
          <w:tcPr>
            <w:tcW w:w="1216" w:type="dxa"/>
            <w:tcBorders>
              <w:top w:val="nil"/>
              <w:left w:val="nil"/>
              <w:right w:val="nil"/>
            </w:tcBorders>
          </w:tcPr>
          <w:p w:rsidR="003D492A" w:rsidRPr="00B53DFF" w:rsidRDefault="003D492A" w:rsidP="00B53DFF">
            <w:pPr>
              <w:jc w:val="center"/>
              <w:rPr>
                <w:rFonts w:asciiTheme="majorBidi" w:hAnsiTheme="majorBidi" w:cstheme="majorBidi"/>
                <w:sz w:val="18"/>
                <w:szCs w:val="18"/>
              </w:rPr>
            </w:pPr>
          </w:p>
        </w:tc>
        <w:tc>
          <w:tcPr>
            <w:tcW w:w="1026" w:type="dxa"/>
            <w:tcBorders>
              <w:top w:val="nil"/>
              <w:left w:val="nil"/>
              <w:right w:val="nil"/>
            </w:tcBorders>
          </w:tcPr>
          <w:p w:rsidR="003D492A" w:rsidRPr="00B53DFF" w:rsidRDefault="003D492A" w:rsidP="00CC36CA">
            <w:pPr>
              <w:ind w:left="-48" w:right="-134"/>
              <w:jc w:val="center"/>
              <w:rPr>
                <w:rFonts w:asciiTheme="majorBidi" w:hAnsiTheme="majorBidi" w:cstheme="majorBidi"/>
                <w:sz w:val="18"/>
                <w:szCs w:val="18"/>
              </w:rPr>
            </w:pPr>
            <w:r w:rsidRPr="00B53DFF">
              <w:rPr>
                <w:rFonts w:asciiTheme="majorBidi" w:hAnsiTheme="majorBidi" w:cstheme="majorBidi"/>
                <w:sz w:val="18"/>
                <w:szCs w:val="18"/>
              </w:rPr>
              <w:t>36-40  weeks</w:t>
            </w:r>
          </w:p>
        </w:tc>
        <w:tc>
          <w:tcPr>
            <w:tcW w:w="760" w:type="dxa"/>
            <w:tcBorders>
              <w:top w:val="nil"/>
              <w:left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0</w:t>
            </w:r>
          </w:p>
        </w:tc>
        <w:tc>
          <w:tcPr>
            <w:tcW w:w="1119" w:type="dxa"/>
            <w:tcBorders>
              <w:top w:val="nil"/>
              <w:left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0</w:t>
            </w:r>
          </w:p>
        </w:tc>
      </w:tr>
      <w:tr w:rsidR="003D492A" w:rsidRPr="00870F09" w:rsidTr="00B53DFF">
        <w:trPr>
          <w:trHeight w:val="170"/>
        </w:trPr>
        <w:tc>
          <w:tcPr>
            <w:tcW w:w="1216" w:type="dxa"/>
            <w:tcBorders>
              <w:left w:val="nil"/>
              <w:right w:val="nil"/>
            </w:tcBorders>
          </w:tcPr>
          <w:p w:rsidR="003D492A" w:rsidRPr="00CC36CA" w:rsidRDefault="003D492A" w:rsidP="00B53DFF">
            <w:pPr>
              <w:jc w:val="center"/>
              <w:rPr>
                <w:rFonts w:asciiTheme="majorBidi" w:hAnsiTheme="majorBidi" w:cstheme="majorBidi"/>
                <w:sz w:val="18"/>
                <w:szCs w:val="18"/>
                <w:lang w:val="id-ID"/>
              </w:rPr>
            </w:pPr>
            <w:r w:rsidRPr="00B53DFF">
              <w:rPr>
                <w:rFonts w:asciiTheme="majorBidi" w:hAnsiTheme="majorBidi" w:cstheme="majorBidi"/>
                <w:sz w:val="18"/>
                <w:szCs w:val="18"/>
              </w:rPr>
              <w:t xml:space="preserve">Total </w:t>
            </w:r>
          </w:p>
        </w:tc>
        <w:tc>
          <w:tcPr>
            <w:tcW w:w="1026" w:type="dxa"/>
            <w:tcBorders>
              <w:left w:val="nil"/>
              <w:right w:val="nil"/>
            </w:tcBorders>
          </w:tcPr>
          <w:p w:rsidR="003D492A" w:rsidRPr="00B53DFF" w:rsidRDefault="003D492A" w:rsidP="00B53DFF">
            <w:pPr>
              <w:jc w:val="center"/>
              <w:rPr>
                <w:rFonts w:asciiTheme="majorBidi" w:hAnsiTheme="majorBidi" w:cstheme="majorBidi"/>
                <w:sz w:val="18"/>
                <w:szCs w:val="18"/>
              </w:rPr>
            </w:pPr>
          </w:p>
        </w:tc>
        <w:tc>
          <w:tcPr>
            <w:tcW w:w="760" w:type="dxa"/>
            <w:tcBorders>
              <w:left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46</w:t>
            </w:r>
          </w:p>
        </w:tc>
        <w:tc>
          <w:tcPr>
            <w:tcW w:w="1119" w:type="dxa"/>
            <w:tcBorders>
              <w:left w:val="nil"/>
              <w:right w:val="nil"/>
            </w:tcBorders>
          </w:tcPr>
          <w:p w:rsidR="003D492A" w:rsidRPr="00B53DFF" w:rsidRDefault="003D492A" w:rsidP="00B53DFF">
            <w:pPr>
              <w:jc w:val="center"/>
              <w:rPr>
                <w:rFonts w:asciiTheme="majorBidi" w:hAnsiTheme="majorBidi" w:cstheme="majorBidi"/>
                <w:sz w:val="18"/>
                <w:szCs w:val="18"/>
              </w:rPr>
            </w:pPr>
            <w:r w:rsidRPr="00B53DFF">
              <w:rPr>
                <w:rFonts w:asciiTheme="majorBidi" w:hAnsiTheme="majorBidi" w:cstheme="majorBidi"/>
                <w:sz w:val="18"/>
                <w:szCs w:val="18"/>
              </w:rPr>
              <w:t>100</w:t>
            </w:r>
          </w:p>
        </w:tc>
      </w:tr>
    </w:tbl>
    <w:p w:rsidR="00BB4AC6" w:rsidRPr="00870F09" w:rsidRDefault="003D492A" w:rsidP="006A021F">
      <w:pPr>
        <w:spacing w:line="480" w:lineRule="auto"/>
        <w:rPr>
          <w:rFonts w:asciiTheme="majorBidi" w:hAnsiTheme="majorBidi" w:cstheme="majorBidi"/>
          <w:color w:val="222222"/>
          <w:sz w:val="24"/>
          <w:szCs w:val="24"/>
          <w:shd w:val="clear" w:color="auto" w:fill="FFFFFF"/>
        </w:rPr>
      </w:pPr>
      <w:proofErr w:type="gramStart"/>
      <w:r w:rsidRPr="00870F09">
        <w:rPr>
          <w:rFonts w:asciiTheme="majorBidi" w:hAnsiTheme="majorBidi" w:cstheme="majorBidi"/>
          <w:color w:val="222222"/>
          <w:sz w:val="24"/>
          <w:szCs w:val="24"/>
          <w:shd w:val="clear" w:color="auto" w:fill="FFFFFF"/>
        </w:rPr>
        <w:t>Resource :</w:t>
      </w:r>
      <w:proofErr w:type="gramEnd"/>
      <w:r w:rsidRPr="00870F09">
        <w:rPr>
          <w:rFonts w:asciiTheme="majorBidi" w:hAnsiTheme="majorBidi" w:cstheme="majorBidi"/>
          <w:color w:val="222222"/>
          <w:sz w:val="24"/>
          <w:szCs w:val="24"/>
          <w:shd w:val="clear" w:color="auto" w:fill="FFFFFF"/>
        </w:rPr>
        <w:t xml:space="preserve"> Primary data, 2020</w:t>
      </w:r>
    </w:p>
    <w:p w:rsidR="008C3EA3" w:rsidRDefault="00061BF2" w:rsidP="00CC36CA">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 xml:space="preserve">Based on </w:t>
      </w:r>
      <w:r w:rsidR="003D492A" w:rsidRPr="00870F09">
        <w:rPr>
          <w:rFonts w:asciiTheme="majorBidi" w:hAnsiTheme="majorBidi" w:cstheme="majorBidi"/>
          <w:color w:val="222222"/>
          <w:sz w:val="24"/>
          <w:szCs w:val="24"/>
          <w:shd w:val="clear" w:color="auto" w:fill="FFFFFF"/>
        </w:rPr>
        <w:t>t</w:t>
      </w:r>
      <w:r w:rsidR="0058033B" w:rsidRPr="00870F09">
        <w:rPr>
          <w:rFonts w:asciiTheme="majorBidi" w:hAnsiTheme="majorBidi" w:cstheme="majorBidi"/>
          <w:color w:val="222222"/>
          <w:sz w:val="24"/>
          <w:szCs w:val="24"/>
          <w:shd w:val="clear" w:color="auto" w:fill="FFFFFF"/>
          <w:lang w:val="id-ID"/>
        </w:rPr>
        <w:t>able</w:t>
      </w:r>
      <w:r w:rsidRPr="00870F09">
        <w:rPr>
          <w:rFonts w:asciiTheme="majorBidi" w:hAnsiTheme="majorBidi" w:cstheme="majorBidi"/>
          <w:color w:val="222222"/>
          <w:sz w:val="24"/>
          <w:szCs w:val="24"/>
          <w:shd w:val="clear" w:color="auto" w:fill="FFFFFF"/>
          <w:lang w:val="id-ID"/>
        </w:rPr>
        <w:t xml:space="preserve"> 1</w:t>
      </w:r>
      <w:r w:rsidR="003D492A" w:rsidRPr="00870F09">
        <w:rPr>
          <w:rFonts w:asciiTheme="majorBidi" w:hAnsiTheme="majorBidi" w:cstheme="majorBidi"/>
          <w:color w:val="222222"/>
          <w:sz w:val="24"/>
          <w:szCs w:val="24"/>
          <w:shd w:val="clear" w:color="auto" w:fill="FFFFFF"/>
        </w:rPr>
        <w:t xml:space="preserve"> shows, there were 18 </w:t>
      </w:r>
      <w:proofErr w:type="spellStart"/>
      <w:r w:rsidR="003D492A" w:rsidRPr="00870F09">
        <w:rPr>
          <w:rFonts w:asciiTheme="majorBidi" w:hAnsiTheme="majorBidi" w:cstheme="majorBidi"/>
          <w:color w:val="222222"/>
          <w:sz w:val="24"/>
          <w:szCs w:val="24"/>
          <w:shd w:val="clear" w:color="auto" w:fill="FFFFFF"/>
        </w:rPr>
        <w:t>responden</w:t>
      </w:r>
      <w:proofErr w:type="spellEnd"/>
      <w:r w:rsidR="003D492A" w:rsidRPr="00870F09">
        <w:rPr>
          <w:rFonts w:asciiTheme="majorBidi" w:hAnsiTheme="majorBidi" w:cstheme="majorBidi"/>
          <w:color w:val="222222"/>
          <w:sz w:val="24"/>
          <w:szCs w:val="24"/>
          <w:shd w:val="clear" w:color="auto" w:fill="FFFFFF"/>
        </w:rPr>
        <w:t xml:space="preserve">  (39.2%)</w:t>
      </w:r>
      <w:r w:rsidRPr="00870F09">
        <w:rPr>
          <w:rFonts w:asciiTheme="majorBidi" w:hAnsiTheme="majorBidi" w:cstheme="majorBidi"/>
          <w:color w:val="222222"/>
          <w:sz w:val="24"/>
          <w:szCs w:val="24"/>
          <w:shd w:val="clear" w:color="auto" w:fill="FFFFFF"/>
          <w:lang w:val="id-ID"/>
        </w:rPr>
        <w:t xml:space="preserve"> </w:t>
      </w:r>
      <w:r w:rsidR="003D492A" w:rsidRPr="00870F09">
        <w:rPr>
          <w:rFonts w:asciiTheme="majorBidi" w:hAnsiTheme="majorBidi" w:cstheme="majorBidi"/>
          <w:color w:val="222222"/>
          <w:sz w:val="24"/>
          <w:szCs w:val="24"/>
          <w:shd w:val="clear" w:color="auto" w:fill="FFFFFF"/>
        </w:rPr>
        <w:t xml:space="preserve">age &gt;35 years.  </w:t>
      </w:r>
      <w:r w:rsidR="008C3EA3" w:rsidRPr="00870F09">
        <w:rPr>
          <w:rFonts w:asciiTheme="majorBidi" w:hAnsiTheme="majorBidi" w:cstheme="majorBidi"/>
          <w:color w:val="222222"/>
          <w:sz w:val="24"/>
          <w:szCs w:val="24"/>
          <w:shd w:val="clear" w:color="auto" w:fill="FFFFFF"/>
        </w:rPr>
        <w:t xml:space="preserve">Statistic data shows there were 28 </w:t>
      </w:r>
      <w:proofErr w:type="spellStart"/>
      <w:r w:rsidR="008C3EA3" w:rsidRPr="00870F09">
        <w:rPr>
          <w:rFonts w:asciiTheme="majorBidi" w:hAnsiTheme="majorBidi" w:cstheme="majorBidi"/>
          <w:color w:val="222222"/>
          <w:sz w:val="24"/>
          <w:szCs w:val="24"/>
          <w:shd w:val="clear" w:color="auto" w:fill="FFFFFF"/>
        </w:rPr>
        <w:t>respondens</w:t>
      </w:r>
      <w:proofErr w:type="spellEnd"/>
      <w:r w:rsidR="008C3EA3" w:rsidRPr="00870F09">
        <w:rPr>
          <w:rFonts w:asciiTheme="majorBidi" w:hAnsiTheme="majorBidi" w:cstheme="majorBidi"/>
          <w:color w:val="222222"/>
          <w:sz w:val="24"/>
          <w:szCs w:val="24"/>
          <w:shd w:val="clear" w:color="auto" w:fill="FFFFFF"/>
        </w:rPr>
        <w:t xml:space="preserve"> first pregnancy (60.9%). </w:t>
      </w:r>
      <w:r w:rsidR="008C3EA3" w:rsidRPr="00870F09">
        <w:rPr>
          <w:rFonts w:asciiTheme="majorBidi" w:hAnsiTheme="majorBidi" w:cstheme="majorBidi"/>
          <w:sz w:val="24"/>
          <w:szCs w:val="24"/>
        </w:rPr>
        <w:t xml:space="preserve">The statistical data shows that there were 26 </w:t>
      </w:r>
      <w:proofErr w:type="spellStart"/>
      <w:r w:rsidR="008C3EA3" w:rsidRPr="00870F09">
        <w:rPr>
          <w:rFonts w:asciiTheme="majorBidi" w:hAnsiTheme="majorBidi" w:cstheme="majorBidi"/>
          <w:sz w:val="24"/>
          <w:szCs w:val="24"/>
        </w:rPr>
        <w:t>responden</w:t>
      </w:r>
      <w:proofErr w:type="spellEnd"/>
      <w:r w:rsidR="008C3EA3" w:rsidRPr="00870F09">
        <w:rPr>
          <w:rFonts w:asciiTheme="majorBidi" w:hAnsiTheme="majorBidi" w:cstheme="majorBidi"/>
          <w:sz w:val="24"/>
          <w:szCs w:val="24"/>
        </w:rPr>
        <w:t xml:space="preserve"> (56.6%) whose</w:t>
      </w:r>
      <w:r w:rsidR="008C3EA3" w:rsidRPr="00870F09">
        <w:rPr>
          <w:rFonts w:asciiTheme="majorBidi" w:hAnsiTheme="majorBidi" w:cstheme="majorBidi"/>
          <w:color w:val="222222"/>
          <w:sz w:val="24"/>
          <w:szCs w:val="24"/>
          <w:shd w:val="clear" w:color="auto" w:fill="FFFFFF"/>
        </w:rPr>
        <w:t xml:space="preserve"> gestational age between 28 until 31 weeks.</w:t>
      </w:r>
    </w:p>
    <w:p w:rsidR="00221280" w:rsidRDefault="008C3EA3" w:rsidP="008C3EA3">
      <w:pPr>
        <w:ind w:left="851" w:hanging="851"/>
        <w:rPr>
          <w:rFonts w:asciiTheme="majorBidi" w:hAnsiTheme="majorBidi" w:cstheme="majorBidi"/>
          <w:b/>
          <w:color w:val="222222"/>
          <w:sz w:val="24"/>
          <w:szCs w:val="24"/>
          <w:shd w:val="clear" w:color="auto" w:fill="FFFFFF"/>
          <w:lang w:val="id-ID"/>
        </w:rPr>
      </w:pPr>
      <w:r w:rsidRPr="00870F09">
        <w:rPr>
          <w:rFonts w:asciiTheme="majorBidi" w:hAnsiTheme="majorBidi" w:cstheme="majorBidi"/>
          <w:b/>
          <w:color w:val="222222"/>
          <w:sz w:val="24"/>
          <w:szCs w:val="24"/>
          <w:shd w:val="clear" w:color="auto" w:fill="FFFFFF"/>
          <w:lang w:val="id-ID"/>
        </w:rPr>
        <w:t xml:space="preserve">Table 2. Results of descriptive analysis of </w:t>
      </w:r>
    </w:p>
    <w:p w:rsidR="00221280" w:rsidRDefault="008C3EA3" w:rsidP="00221280">
      <w:pPr>
        <w:ind w:left="851" w:hanging="851"/>
        <w:rPr>
          <w:rFonts w:asciiTheme="majorBidi" w:hAnsiTheme="majorBidi" w:cstheme="majorBidi"/>
          <w:b/>
          <w:color w:val="222222"/>
          <w:sz w:val="24"/>
          <w:szCs w:val="24"/>
          <w:shd w:val="clear" w:color="auto" w:fill="FFFFFF"/>
          <w:lang w:val="id-ID"/>
        </w:rPr>
      </w:pPr>
      <w:r w:rsidRPr="00870F09">
        <w:rPr>
          <w:rFonts w:asciiTheme="majorBidi" w:hAnsiTheme="majorBidi" w:cstheme="majorBidi"/>
          <w:b/>
          <w:color w:val="222222"/>
          <w:sz w:val="24"/>
          <w:szCs w:val="24"/>
          <w:shd w:val="clear" w:color="auto" w:fill="FFFFFF"/>
          <w:lang w:val="id-ID"/>
        </w:rPr>
        <w:t>blood</w:t>
      </w:r>
      <w:r w:rsidR="00221280">
        <w:rPr>
          <w:rFonts w:asciiTheme="majorBidi" w:hAnsiTheme="majorBidi" w:cstheme="majorBidi"/>
          <w:b/>
          <w:color w:val="222222"/>
          <w:sz w:val="24"/>
          <w:szCs w:val="24"/>
          <w:shd w:val="clear" w:color="auto" w:fill="FFFFFF"/>
          <w:lang w:val="id-ID"/>
        </w:rPr>
        <w:t xml:space="preserve"> </w:t>
      </w:r>
      <w:r w:rsidRPr="00870F09">
        <w:rPr>
          <w:rFonts w:asciiTheme="majorBidi" w:hAnsiTheme="majorBidi" w:cstheme="majorBidi"/>
          <w:b/>
          <w:color w:val="222222"/>
          <w:sz w:val="24"/>
          <w:szCs w:val="24"/>
          <w:shd w:val="clear" w:color="auto" w:fill="FFFFFF"/>
          <w:lang w:val="id-ID"/>
        </w:rPr>
        <w:t xml:space="preserve">glucose levels </w:t>
      </w:r>
      <w:r w:rsidRPr="00870F09">
        <w:rPr>
          <w:rFonts w:asciiTheme="majorBidi" w:hAnsiTheme="majorBidi" w:cstheme="majorBidi"/>
          <w:b/>
          <w:color w:val="222222"/>
          <w:sz w:val="24"/>
          <w:szCs w:val="24"/>
          <w:shd w:val="clear" w:color="auto" w:fill="FFFFFF"/>
        </w:rPr>
        <w:t>before and after given</w:t>
      </w:r>
    </w:p>
    <w:p w:rsidR="008C3EA3" w:rsidRPr="00870F09" w:rsidRDefault="008C3EA3" w:rsidP="00221280">
      <w:pPr>
        <w:ind w:left="851" w:hanging="851"/>
        <w:rPr>
          <w:rFonts w:asciiTheme="majorBidi" w:hAnsiTheme="majorBidi" w:cstheme="majorBidi"/>
          <w:b/>
          <w:color w:val="222222"/>
          <w:sz w:val="24"/>
          <w:szCs w:val="24"/>
          <w:shd w:val="clear" w:color="auto" w:fill="FFFFFF"/>
          <w:lang w:val="id-ID"/>
        </w:rPr>
      </w:pPr>
      <w:r w:rsidRPr="00870F09">
        <w:rPr>
          <w:rFonts w:asciiTheme="majorBidi" w:hAnsiTheme="majorBidi" w:cstheme="majorBidi"/>
          <w:b/>
          <w:color w:val="222222"/>
          <w:sz w:val="24"/>
          <w:szCs w:val="24"/>
          <w:shd w:val="clear" w:color="auto" w:fill="FFFFFF"/>
        </w:rPr>
        <w:t>VCO and</w:t>
      </w:r>
      <w:r w:rsidR="00221280">
        <w:rPr>
          <w:rFonts w:asciiTheme="majorBidi" w:hAnsiTheme="majorBidi" w:cstheme="majorBidi"/>
          <w:b/>
          <w:color w:val="222222"/>
          <w:sz w:val="24"/>
          <w:szCs w:val="24"/>
          <w:shd w:val="clear" w:color="auto" w:fill="FFFFFF"/>
          <w:lang w:val="id-ID"/>
        </w:rPr>
        <w:t xml:space="preserve"> </w:t>
      </w:r>
      <w:proofErr w:type="spellStart"/>
      <w:r w:rsidRPr="00870F09">
        <w:rPr>
          <w:rFonts w:asciiTheme="majorBidi" w:hAnsiTheme="majorBidi" w:cstheme="majorBidi"/>
          <w:b/>
          <w:color w:val="222222"/>
          <w:sz w:val="24"/>
          <w:szCs w:val="24"/>
          <w:shd w:val="clear" w:color="auto" w:fill="FFFFFF"/>
        </w:rPr>
        <w:t>lowcarb</w:t>
      </w:r>
      <w:proofErr w:type="spellEnd"/>
      <w:r w:rsidRPr="00870F09">
        <w:rPr>
          <w:rFonts w:asciiTheme="majorBidi" w:hAnsiTheme="majorBidi" w:cstheme="majorBidi"/>
          <w:b/>
          <w:color w:val="222222"/>
          <w:sz w:val="24"/>
          <w:szCs w:val="24"/>
          <w:shd w:val="clear" w:color="auto" w:fill="FFFFFF"/>
        </w:rPr>
        <w:t xml:space="preserve"> diets </w:t>
      </w:r>
    </w:p>
    <w:tbl>
      <w:tblPr>
        <w:tblW w:w="4164" w:type="dxa"/>
        <w:tblLayout w:type="fixed"/>
        <w:tblCellMar>
          <w:left w:w="0" w:type="dxa"/>
          <w:right w:w="0" w:type="dxa"/>
        </w:tblCellMar>
        <w:tblLook w:val="01E0"/>
      </w:tblPr>
      <w:tblGrid>
        <w:gridCol w:w="1934"/>
        <w:gridCol w:w="1041"/>
        <w:gridCol w:w="1189"/>
      </w:tblGrid>
      <w:tr w:rsidR="008C3EA3" w:rsidRPr="00CC36CA" w:rsidTr="00221280">
        <w:trPr>
          <w:trHeight w:hRule="exact" w:val="312"/>
        </w:trPr>
        <w:tc>
          <w:tcPr>
            <w:tcW w:w="1934" w:type="dxa"/>
            <w:tcBorders>
              <w:top w:val="single" w:sz="4" w:space="0" w:color="000000"/>
              <w:left w:val="nil"/>
              <w:bottom w:val="single" w:sz="4" w:space="0" w:color="000000"/>
              <w:right w:val="nil"/>
            </w:tcBorders>
          </w:tcPr>
          <w:p w:rsidR="008C3EA3" w:rsidRPr="00CC36CA" w:rsidRDefault="008C3EA3" w:rsidP="00B037A6">
            <w:pPr>
              <w:jc w:val="center"/>
              <w:rPr>
                <w:rFonts w:asciiTheme="majorBidi" w:hAnsiTheme="majorBidi" w:cstheme="majorBidi"/>
                <w:lang w:val="id-ID"/>
              </w:rPr>
            </w:pPr>
            <w:r w:rsidRPr="00CC36CA">
              <w:rPr>
                <w:rFonts w:asciiTheme="majorBidi" w:hAnsiTheme="majorBidi" w:cstheme="majorBidi"/>
                <w:spacing w:val="2"/>
                <w:lang w:val="id-ID"/>
              </w:rPr>
              <w:t>Variable</w:t>
            </w:r>
          </w:p>
        </w:tc>
        <w:tc>
          <w:tcPr>
            <w:tcW w:w="1041" w:type="dxa"/>
            <w:tcBorders>
              <w:top w:val="single" w:sz="4" w:space="0" w:color="000000"/>
              <w:left w:val="nil"/>
              <w:bottom w:val="single" w:sz="4" w:space="0" w:color="000000"/>
              <w:right w:val="nil"/>
            </w:tcBorders>
          </w:tcPr>
          <w:p w:rsidR="008C3EA3" w:rsidRPr="00CC36CA" w:rsidRDefault="008C3EA3" w:rsidP="00B037A6">
            <w:pPr>
              <w:jc w:val="center"/>
              <w:rPr>
                <w:rFonts w:asciiTheme="majorBidi" w:hAnsiTheme="majorBidi" w:cstheme="majorBidi"/>
              </w:rPr>
            </w:pPr>
            <w:r w:rsidRPr="00CC36CA">
              <w:rPr>
                <w:rFonts w:asciiTheme="majorBidi" w:hAnsiTheme="majorBidi" w:cstheme="majorBidi"/>
                <w:spacing w:val="2"/>
              </w:rPr>
              <w:t>M</w:t>
            </w:r>
            <w:r w:rsidRPr="00CC36CA">
              <w:rPr>
                <w:rFonts w:asciiTheme="majorBidi" w:hAnsiTheme="majorBidi" w:cstheme="majorBidi"/>
                <w:spacing w:val="1"/>
              </w:rPr>
              <w:t>ea</w:t>
            </w:r>
            <w:r w:rsidRPr="00CC36CA">
              <w:rPr>
                <w:rFonts w:asciiTheme="majorBidi" w:hAnsiTheme="majorBidi" w:cstheme="majorBidi"/>
              </w:rPr>
              <w:t>n</w:t>
            </w:r>
          </w:p>
        </w:tc>
        <w:tc>
          <w:tcPr>
            <w:tcW w:w="1189" w:type="dxa"/>
            <w:tcBorders>
              <w:top w:val="single" w:sz="4" w:space="0" w:color="000000"/>
              <w:left w:val="nil"/>
              <w:bottom w:val="single" w:sz="4" w:space="0" w:color="000000"/>
              <w:right w:val="nil"/>
            </w:tcBorders>
          </w:tcPr>
          <w:p w:rsidR="008C3EA3" w:rsidRPr="00CC36CA" w:rsidRDefault="008C3EA3" w:rsidP="00B037A6">
            <w:pPr>
              <w:jc w:val="center"/>
              <w:rPr>
                <w:rFonts w:asciiTheme="majorBidi" w:hAnsiTheme="majorBidi" w:cstheme="majorBidi"/>
                <w:lang w:val="id-ID"/>
              </w:rPr>
            </w:pPr>
            <w:proofErr w:type="spellStart"/>
            <w:r w:rsidRPr="00CC36CA">
              <w:rPr>
                <w:rFonts w:asciiTheme="majorBidi" w:hAnsiTheme="majorBidi" w:cstheme="majorBidi"/>
                <w:spacing w:val="2"/>
              </w:rPr>
              <w:t>S</w:t>
            </w:r>
            <w:r w:rsidRPr="00CC36CA">
              <w:rPr>
                <w:rFonts w:asciiTheme="majorBidi" w:hAnsiTheme="majorBidi" w:cstheme="majorBidi"/>
                <w:spacing w:val="1"/>
              </w:rPr>
              <w:t>ta</w:t>
            </w:r>
            <w:r w:rsidRPr="00CC36CA">
              <w:rPr>
                <w:rFonts w:asciiTheme="majorBidi" w:hAnsiTheme="majorBidi" w:cstheme="majorBidi"/>
              </w:rPr>
              <w:t>n</w:t>
            </w:r>
            <w:r w:rsidRPr="00CC36CA">
              <w:rPr>
                <w:rFonts w:asciiTheme="majorBidi" w:hAnsiTheme="majorBidi" w:cstheme="majorBidi"/>
                <w:spacing w:val="4"/>
              </w:rPr>
              <w:t>d</w:t>
            </w:r>
            <w:r w:rsidRPr="00CC36CA">
              <w:rPr>
                <w:rFonts w:asciiTheme="majorBidi" w:hAnsiTheme="majorBidi" w:cstheme="majorBidi"/>
                <w:spacing w:val="1"/>
              </w:rPr>
              <w:t>a</w:t>
            </w:r>
            <w:r w:rsidRPr="00CC36CA">
              <w:rPr>
                <w:rFonts w:asciiTheme="majorBidi" w:hAnsiTheme="majorBidi" w:cstheme="majorBidi"/>
              </w:rPr>
              <w:t>rt</w:t>
            </w:r>
            <w:proofErr w:type="spellEnd"/>
            <w:r w:rsidRPr="00CC36CA">
              <w:rPr>
                <w:rFonts w:asciiTheme="majorBidi" w:hAnsiTheme="majorBidi" w:cstheme="majorBidi"/>
                <w:spacing w:val="1"/>
              </w:rPr>
              <w:t xml:space="preserve"> </w:t>
            </w:r>
            <w:proofErr w:type="spellStart"/>
            <w:r w:rsidRPr="00CC36CA">
              <w:rPr>
                <w:rFonts w:asciiTheme="majorBidi" w:hAnsiTheme="majorBidi" w:cstheme="majorBidi"/>
                <w:spacing w:val="2"/>
              </w:rPr>
              <w:t>D</w:t>
            </w:r>
            <w:r w:rsidRPr="00CC36CA">
              <w:rPr>
                <w:rFonts w:asciiTheme="majorBidi" w:hAnsiTheme="majorBidi" w:cstheme="majorBidi"/>
                <w:spacing w:val="1"/>
              </w:rPr>
              <w:t>e</w:t>
            </w:r>
            <w:r w:rsidRPr="00CC36CA">
              <w:rPr>
                <w:rFonts w:asciiTheme="majorBidi" w:hAnsiTheme="majorBidi" w:cstheme="majorBidi"/>
              </w:rPr>
              <w:t>v</w:t>
            </w:r>
            <w:r w:rsidRPr="00CC36CA">
              <w:rPr>
                <w:rFonts w:asciiTheme="majorBidi" w:hAnsiTheme="majorBidi" w:cstheme="majorBidi"/>
                <w:spacing w:val="-3"/>
              </w:rPr>
              <w:t>i</w:t>
            </w:r>
            <w:r w:rsidRPr="00CC36CA">
              <w:rPr>
                <w:rFonts w:asciiTheme="majorBidi" w:hAnsiTheme="majorBidi" w:cstheme="majorBidi"/>
                <w:spacing w:val="1"/>
              </w:rPr>
              <w:t>a</w:t>
            </w:r>
            <w:proofErr w:type="spellEnd"/>
            <w:r w:rsidRPr="00CC36CA">
              <w:rPr>
                <w:rFonts w:asciiTheme="majorBidi" w:hAnsiTheme="majorBidi" w:cstheme="majorBidi"/>
                <w:spacing w:val="1"/>
                <w:lang w:val="id-ID"/>
              </w:rPr>
              <w:t>tion</w:t>
            </w:r>
          </w:p>
        </w:tc>
      </w:tr>
      <w:tr w:rsidR="008C3EA3" w:rsidRPr="00CC36CA" w:rsidTr="00221280">
        <w:trPr>
          <w:trHeight w:hRule="exact" w:val="239"/>
        </w:trPr>
        <w:tc>
          <w:tcPr>
            <w:tcW w:w="1934" w:type="dxa"/>
            <w:tcBorders>
              <w:top w:val="single" w:sz="4" w:space="0" w:color="000000"/>
              <w:left w:val="nil"/>
              <w:bottom w:val="nil"/>
              <w:right w:val="nil"/>
            </w:tcBorders>
          </w:tcPr>
          <w:p w:rsidR="008C3EA3" w:rsidRPr="00CC36CA" w:rsidRDefault="008C3EA3" w:rsidP="00B037A6">
            <w:pPr>
              <w:spacing w:before="39"/>
              <w:ind w:right="76"/>
              <w:jc w:val="center"/>
              <w:rPr>
                <w:rFonts w:asciiTheme="majorBidi" w:hAnsiTheme="majorBidi" w:cstheme="majorBidi"/>
                <w:lang w:val="id-ID"/>
              </w:rPr>
            </w:pPr>
            <w:r w:rsidRPr="00CC36CA">
              <w:rPr>
                <w:rFonts w:asciiTheme="majorBidi" w:hAnsiTheme="majorBidi" w:cstheme="majorBidi"/>
                <w:spacing w:val="2"/>
                <w:lang w:val="id-ID"/>
              </w:rPr>
              <w:t xml:space="preserve">Blood </w:t>
            </w:r>
            <w:r w:rsidRPr="00CC36CA">
              <w:rPr>
                <w:rFonts w:asciiTheme="majorBidi" w:hAnsiTheme="majorBidi" w:cstheme="majorBidi"/>
                <w:lang w:val="id-ID"/>
              </w:rPr>
              <w:t xml:space="preserve"> </w:t>
            </w:r>
            <w:r w:rsidRPr="00CC36CA">
              <w:rPr>
                <w:rFonts w:asciiTheme="majorBidi" w:hAnsiTheme="majorBidi" w:cstheme="majorBidi"/>
              </w:rPr>
              <w:t>g</w:t>
            </w:r>
            <w:r w:rsidRPr="00CC36CA">
              <w:rPr>
                <w:rFonts w:asciiTheme="majorBidi" w:hAnsiTheme="majorBidi" w:cstheme="majorBidi"/>
                <w:lang w:val="id-ID"/>
              </w:rPr>
              <w:t xml:space="preserve">lucose </w:t>
            </w:r>
            <w:r w:rsidRPr="00CC36CA">
              <w:rPr>
                <w:rFonts w:asciiTheme="majorBidi" w:hAnsiTheme="majorBidi" w:cstheme="majorBidi"/>
              </w:rPr>
              <w:t>b</w:t>
            </w:r>
            <w:r w:rsidRPr="00CC36CA">
              <w:rPr>
                <w:rFonts w:asciiTheme="majorBidi" w:hAnsiTheme="majorBidi" w:cstheme="majorBidi"/>
                <w:lang w:val="id-ID"/>
              </w:rPr>
              <w:t>efore treatment</w:t>
            </w:r>
          </w:p>
        </w:tc>
        <w:tc>
          <w:tcPr>
            <w:tcW w:w="1041" w:type="dxa"/>
            <w:tcBorders>
              <w:top w:val="single" w:sz="4" w:space="0" w:color="000000"/>
              <w:left w:val="nil"/>
              <w:bottom w:val="nil"/>
              <w:right w:val="nil"/>
            </w:tcBorders>
          </w:tcPr>
          <w:p w:rsidR="008C3EA3" w:rsidRPr="00CC36CA" w:rsidRDefault="008C3EA3" w:rsidP="00B037A6">
            <w:pPr>
              <w:spacing w:before="39"/>
              <w:jc w:val="center"/>
              <w:rPr>
                <w:rFonts w:asciiTheme="majorBidi" w:hAnsiTheme="majorBidi" w:cstheme="majorBidi"/>
              </w:rPr>
            </w:pPr>
            <w:r w:rsidRPr="00CC36CA">
              <w:rPr>
                <w:rFonts w:asciiTheme="majorBidi" w:hAnsiTheme="majorBidi" w:cstheme="majorBidi"/>
              </w:rPr>
              <w:t>155</w:t>
            </w:r>
            <w:r w:rsidRPr="00CC36CA">
              <w:rPr>
                <w:rFonts w:asciiTheme="majorBidi" w:hAnsiTheme="majorBidi" w:cstheme="majorBidi"/>
                <w:spacing w:val="-4"/>
              </w:rPr>
              <w:t>.</w:t>
            </w:r>
            <w:r w:rsidRPr="00CC36CA">
              <w:rPr>
                <w:rFonts w:asciiTheme="majorBidi" w:hAnsiTheme="majorBidi" w:cstheme="majorBidi"/>
              </w:rPr>
              <w:t>19</w:t>
            </w:r>
          </w:p>
        </w:tc>
        <w:tc>
          <w:tcPr>
            <w:tcW w:w="1189" w:type="dxa"/>
            <w:tcBorders>
              <w:top w:val="single" w:sz="4" w:space="0" w:color="000000"/>
              <w:left w:val="nil"/>
              <w:bottom w:val="nil"/>
              <w:right w:val="nil"/>
            </w:tcBorders>
          </w:tcPr>
          <w:p w:rsidR="008C3EA3" w:rsidRPr="00CC36CA" w:rsidRDefault="008C3EA3" w:rsidP="00B037A6">
            <w:pPr>
              <w:spacing w:before="39"/>
              <w:jc w:val="center"/>
              <w:rPr>
                <w:rFonts w:asciiTheme="majorBidi" w:hAnsiTheme="majorBidi" w:cstheme="majorBidi"/>
              </w:rPr>
            </w:pPr>
            <w:r w:rsidRPr="00CC36CA">
              <w:rPr>
                <w:rFonts w:asciiTheme="majorBidi" w:hAnsiTheme="majorBidi" w:cstheme="majorBidi"/>
              </w:rPr>
              <w:t>11</w:t>
            </w:r>
            <w:r w:rsidRPr="00CC36CA">
              <w:rPr>
                <w:rFonts w:asciiTheme="majorBidi" w:hAnsiTheme="majorBidi" w:cstheme="majorBidi"/>
                <w:spacing w:val="-4"/>
              </w:rPr>
              <w:t>.365</w:t>
            </w:r>
          </w:p>
        </w:tc>
      </w:tr>
      <w:tr w:rsidR="008C3EA3" w:rsidRPr="00CC36CA" w:rsidTr="00221280">
        <w:trPr>
          <w:trHeight w:hRule="exact" w:val="239"/>
        </w:trPr>
        <w:tc>
          <w:tcPr>
            <w:tcW w:w="1934" w:type="dxa"/>
            <w:tcBorders>
              <w:top w:val="nil"/>
              <w:left w:val="nil"/>
              <w:bottom w:val="single" w:sz="4" w:space="0" w:color="000000"/>
              <w:right w:val="nil"/>
            </w:tcBorders>
          </w:tcPr>
          <w:p w:rsidR="008C3EA3" w:rsidRPr="00CC36CA" w:rsidRDefault="008C3EA3" w:rsidP="00B037A6">
            <w:pPr>
              <w:spacing w:before="33"/>
              <w:rPr>
                <w:rFonts w:asciiTheme="majorBidi" w:hAnsiTheme="majorBidi" w:cstheme="majorBidi"/>
                <w:lang w:val="id-ID"/>
              </w:rPr>
            </w:pPr>
            <w:r w:rsidRPr="00CC36CA">
              <w:rPr>
                <w:rFonts w:asciiTheme="majorBidi" w:hAnsiTheme="majorBidi" w:cstheme="majorBidi"/>
                <w:spacing w:val="2"/>
                <w:lang w:val="id-ID"/>
              </w:rPr>
              <w:t xml:space="preserve">             Blood </w:t>
            </w:r>
            <w:r w:rsidRPr="00CC36CA">
              <w:rPr>
                <w:rFonts w:asciiTheme="majorBidi" w:hAnsiTheme="majorBidi" w:cstheme="majorBidi"/>
                <w:lang w:val="id-ID"/>
              </w:rPr>
              <w:t xml:space="preserve"> </w:t>
            </w:r>
            <w:r w:rsidRPr="00CC36CA">
              <w:rPr>
                <w:rFonts w:asciiTheme="majorBidi" w:hAnsiTheme="majorBidi" w:cstheme="majorBidi"/>
              </w:rPr>
              <w:t>g</w:t>
            </w:r>
            <w:r w:rsidRPr="00CC36CA">
              <w:rPr>
                <w:rFonts w:asciiTheme="majorBidi" w:hAnsiTheme="majorBidi" w:cstheme="majorBidi"/>
                <w:lang w:val="id-ID"/>
              </w:rPr>
              <w:t>lucose</w:t>
            </w:r>
            <w:r w:rsidRPr="00CC36CA">
              <w:rPr>
                <w:rFonts w:asciiTheme="majorBidi" w:hAnsiTheme="majorBidi" w:cstheme="majorBidi"/>
              </w:rPr>
              <w:t xml:space="preserve"> after treatment</w:t>
            </w:r>
          </w:p>
        </w:tc>
        <w:tc>
          <w:tcPr>
            <w:tcW w:w="1041" w:type="dxa"/>
            <w:tcBorders>
              <w:top w:val="nil"/>
              <w:left w:val="nil"/>
              <w:bottom w:val="single" w:sz="4" w:space="0" w:color="000000"/>
              <w:right w:val="nil"/>
            </w:tcBorders>
          </w:tcPr>
          <w:p w:rsidR="008C3EA3" w:rsidRPr="00CC36CA" w:rsidRDefault="008C3EA3" w:rsidP="00B037A6">
            <w:pPr>
              <w:spacing w:before="33"/>
              <w:jc w:val="center"/>
              <w:rPr>
                <w:rFonts w:asciiTheme="majorBidi" w:hAnsiTheme="majorBidi" w:cstheme="majorBidi"/>
              </w:rPr>
            </w:pPr>
            <w:r w:rsidRPr="00CC36CA">
              <w:rPr>
                <w:rFonts w:asciiTheme="majorBidi" w:hAnsiTheme="majorBidi" w:cstheme="majorBidi"/>
              </w:rPr>
              <w:t>15</w:t>
            </w:r>
            <w:r w:rsidRPr="00CC36CA">
              <w:rPr>
                <w:rFonts w:asciiTheme="majorBidi" w:hAnsiTheme="majorBidi" w:cstheme="majorBidi"/>
                <w:spacing w:val="4"/>
              </w:rPr>
              <w:t>1.50</w:t>
            </w:r>
          </w:p>
        </w:tc>
        <w:tc>
          <w:tcPr>
            <w:tcW w:w="1189" w:type="dxa"/>
            <w:tcBorders>
              <w:top w:val="nil"/>
              <w:left w:val="nil"/>
              <w:bottom w:val="single" w:sz="4" w:space="0" w:color="000000"/>
              <w:right w:val="nil"/>
            </w:tcBorders>
          </w:tcPr>
          <w:p w:rsidR="008C3EA3" w:rsidRPr="00CC36CA" w:rsidRDefault="008C3EA3" w:rsidP="00B037A6">
            <w:pPr>
              <w:spacing w:before="33"/>
              <w:jc w:val="center"/>
              <w:rPr>
                <w:rFonts w:asciiTheme="majorBidi" w:hAnsiTheme="majorBidi" w:cstheme="majorBidi"/>
              </w:rPr>
            </w:pPr>
            <w:r w:rsidRPr="00CC36CA">
              <w:rPr>
                <w:rFonts w:asciiTheme="majorBidi" w:hAnsiTheme="majorBidi" w:cstheme="majorBidi"/>
                <w:spacing w:val="-4"/>
              </w:rPr>
              <w:t>11.788</w:t>
            </w:r>
          </w:p>
        </w:tc>
      </w:tr>
    </w:tbl>
    <w:p w:rsidR="00DD4A93" w:rsidRDefault="008C3EA3" w:rsidP="00CC36CA">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 xml:space="preserve">Based on table 2 </w:t>
      </w:r>
      <w:r w:rsidRPr="00870F09">
        <w:rPr>
          <w:rFonts w:asciiTheme="majorBidi" w:hAnsiTheme="majorBidi" w:cstheme="majorBidi"/>
          <w:color w:val="222222"/>
          <w:sz w:val="24"/>
          <w:szCs w:val="24"/>
          <w:shd w:val="clear" w:color="auto" w:fill="FFFFFF"/>
        </w:rPr>
        <w:t>mean</w:t>
      </w:r>
      <w:r w:rsidRPr="00870F09">
        <w:rPr>
          <w:rFonts w:asciiTheme="majorBidi" w:hAnsiTheme="majorBidi" w:cstheme="majorBidi"/>
          <w:color w:val="222222"/>
          <w:sz w:val="24"/>
          <w:szCs w:val="24"/>
          <w:shd w:val="clear" w:color="auto" w:fill="FFFFFF"/>
          <w:lang w:val="id-ID"/>
        </w:rPr>
        <w:t xml:space="preserve"> </w:t>
      </w:r>
      <w:r w:rsidRPr="00870F09">
        <w:rPr>
          <w:rFonts w:asciiTheme="majorBidi" w:hAnsiTheme="majorBidi" w:cstheme="majorBidi"/>
          <w:color w:val="222222"/>
          <w:sz w:val="24"/>
          <w:szCs w:val="24"/>
          <w:shd w:val="clear" w:color="auto" w:fill="FFFFFF"/>
        </w:rPr>
        <w:t xml:space="preserve">fasting </w:t>
      </w:r>
      <w:r w:rsidRPr="00870F09">
        <w:rPr>
          <w:rFonts w:asciiTheme="majorBidi" w:hAnsiTheme="majorBidi" w:cstheme="majorBidi"/>
          <w:color w:val="222222"/>
          <w:sz w:val="24"/>
          <w:szCs w:val="24"/>
          <w:shd w:val="clear" w:color="auto" w:fill="FFFFFF"/>
          <w:lang w:val="id-ID"/>
        </w:rPr>
        <w:t>blood glucose level</w:t>
      </w:r>
      <w:r w:rsidRPr="00870F09">
        <w:rPr>
          <w:rFonts w:asciiTheme="majorBidi" w:hAnsiTheme="majorBidi" w:cstheme="majorBidi"/>
          <w:color w:val="222222"/>
          <w:sz w:val="24"/>
          <w:szCs w:val="24"/>
          <w:shd w:val="clear" w:color="auto" w:fill="FFFFFF"/>
        </w:rPr>
        <w:t>s</w:t>
      </w:r>
      <w:r w:rsidRPr="00870F09">
        <w:rPr>
          <w:rFonts w:asciiTheme="majorBidi" w:hAnsiTheme="majorBidi" w:cstheme="majorBidi"/>
          <w:color w:val="222222"/>
          <w:sz w:val="24"/>
          <w:szCs w:val="24"/>
          <w:shd w:val="clear" w:color="auto" w:fill="FFFFFF"/>
          <w:lang w:val="id-ID"/>
        </w:rPr>
        <w:t xml:space="preserve"> </w:t>
      </w:r>
      <w:r w:rsidRPr="00870F09">
        <w:rPr>
          <w:rFonts w:asciiTheme="majorBidi" w:hAnsiTheme="majorBidi" w:cstheme="majorBidi"/>
          <w:color w:val="222222"/>
          <w:sz w:val="24"/>
          <w:szCs w:val="24"/>
          <w:shd w:val="clear" w:color="auto" w:fill="FFFFFF"/>
        </w:rPr>
        <w:t xml:space="preserve">before treatment VCO and </w:t>
      </w:r>
      <w:proofErr w:type="spellStart"/>
      <w:r w:rsidRPr="00870F09">
        <w:rPr>
          <w:rFonts w:asciiTheme="majorBidi" w:hAnsiTheme="majorBidi" w:cstheme="majorBidi"/>
          <w:color w:val="222222"/>
          <w:sz w:val="24"/>
          <w:szCs w:val="24"/>
          <w:shd w:val="clear" w:color="auto" w:fill="FFFFFF"/>
        </w:rPr>
        <w:t>lowcarb</w:t>
      </w:r>
      <w:proofErr w:type="spellEnd"/>
      <w:r w:rsidRPr="00870F09">
        <w:rPr>
          <w:rFonts w:asciiTheme="majorBidi" w:hAnsiTheme="majorBidi" w:cstheme="majorBidi"/>
          <w:color w:val="222222"/>
          <w:sz w:val="24"/>
          <w:szCs w:val="24"/>
          <w:shd w:val="clear" w:color="auto" w:fill="FFFFFF"/>
        </w:rPr>
        <w:t xml:space="preserve"> diets </w:t>
      </w:r>
      <w:r w:rsidRPr="00870F09">
        <w:rPr>
          <w:rFonts w:asciiTheme="majorBidi" w:hAnsiTheme="majorBidi" w:cstheme="majorBidi"/>
          <w:color w:val="222222"/>
          <w:sz w:val="24"/>
          <w:szCs w:val="24"/>
          <w:shd w:val="clear" w:color="auto" w:fill="FFFFFF"/>
          <w:lang w:val="id-ID"/>
        </w:rPr>
        <w:t xml:space="preserve">is </w:t>
      </w:r>
      <w:r w:rsidRPr="00870F09">
        <w:rPr>
          <w:rFonts w:asciiTheme="majorBidi" w:hAnsiTheme="majorBidi" w:cstheme="majorBidi"/>
          <w:color w:val="222222"/>
          <w:sz w:val="24"/>
          <w:szCs w:val="24"/>
          <w:shd w:val="clear" w:color="auto" w:fill="FFFFFF"/>
        </w:rPr>
        <w:t xml:space="preserve"> 155.19 mg/</w:t>
      </w:r>
      <w:proofErr w:type="spellStart"/>
      <w:r w:rsidRPr="00870F09">
        <w:rPr>
          <w:rFonts w:asciiTheme="majorBidi" w:hAnsiTheme="majorBidi" w:cstheme="majorBidi"/>
          <w:color w:val="222222"/>
          <w:sz w:val="24"/>
          <w:szCs w:val="24"/>
          <w:shd w:val="clear" w:color="auto" w:fill="FFFFFF"/>
        </w:rPr>
        <w:t>dL</w:t>
      </w:r>
      <w:proofErr w:type="spellEnd"/>
      <w:r w:rsidRPr="00870F09">
        <w:rPr>
          <w:rFonts w:asciiTheme="majorBidi" w:hAnsiTheme="majorBidi" w:cstheme="majorBidi"/>
          <w:color w:val="222222"/>
          <w:sz w:val="24"/>
          <w:szCs w:val="24"/>
          <w:shd w:val="clear" w:color="auto" w:fill="FFFFFF"/>
        </w:rPr>
        <w:t xml:space="preserve"> and mean fasting blood glucose levels after treatment is 151.50 mg/</w:t>
      </w:r>
      <w:proofErr w:type="spellStart"/>
      <w:r w:rsidRPr="00870F09">
        <w:rPr>
          <w:rFonts w:asciiTheme="majorBidi" w:hAnsiTheme="majorBidi" w:cstheme="majorBidi"/>
          <w:color w:val="222222"/>
          <w:sz w:val="24"/>
          <w:szCs w:val="24"/>
          <w:shd w:val="clear" w:color="auto" w:fill="FFFFFF"/>
        </w:rPr>
        <w:t>dL</w:t>
      </w:r>
      <w:proofErr w:type="spellEnd"/>
      <w:r w:rsidRPr="00870F09">
        <w:rPr>
          <w:rFonts w:asciiTheme="majorBidi" w:hAnsiTheme="majorBidi" w:cstheme="majorBidi"/>
          <w:color w:val="222222"/>
          <w:sz w:val="24"/>
          <w:szCs w:val="24"/>
          <w:shd w:val="clear" w:color="auto" w:fill="FFFFFF"/>
        </w:rPr>
        <w:t>. It is mean blood glucose levels after treatment lower than before</w:t>
      </w:r>
      <w:r w:rsidRPr="00870F09">
        <w:rPr>
          <w:rFonts w:asciiTheme="majorBidi" w:hAnsiTheme="majorBidi" w:cstheme="majorBidi"/>
          <w:color w:val="222222"/>
          <w:sz w:val="24"/>
          <w:szCs w:val="24"/>
          <w:shd w:val="clear" w:color="auto" w:fill="FFFFFF"/>
          <w:lang w:val="id-ID"/>
        </w:rPr>
        <w:t xml:space="preserve"> treatment</w:t>
      </w:r>
      <w:r w:rsidRPr="00870F09">
        <w:rPr>
          <w:rFonts w:asciiTheme="majorBidi" w:hAnsiTheme="majorBidi" w:cstheme="majorBidi"/>
          <w:color w:val="222222"/>
          <w:sz w:val="24"/>
          <w:szCs w:val="24"/>
          <w:shd w:val="clear" w:color="auto" w:fill="FFFFFF"/>
        </w:rPr>
        <w:t>.</w:t>
      </w:r>
      <w:r w:rsidR="00DD4A93">
        <w:rPr>
          <w:rFonts w:asciiTheme="majorBidi" w:hAnsiTheme="majorBidi" w:cstheme="majorBidi"/>
          <w:color w:val="222222"/>
          <w:sz w:val="24"/>
          <w:szCs w:val="24"/>
          <w:shd w:val="clear" w:color="auto" w:fill="FFFFFF"/>
          <w:lang w:val="id-ID"/>
        </w:rPr>
        <w:t xml:space="preserve"> </w:t>
      </w:r>
    </w:p>
    <w:p w:rsidR="00DD4A93" w:rsidRPr="00CC36CA" w:rsidRDefault="00DD4A93" w:rsidP="00CC36CA">
      <w:pPr>
        <w:rPr>
          <w:rFonts w:asciiTheme="majorBidi" w:hAnsiTheme="majorBidi" w:cstheme="majorBidi"/>
          <w:b/>
          <w:bCs/>
          <w:color w:val="222222"/>
          <w:sz w:val="24"/>
          <w:szCs w:val="24"/>
          <w:shd w:val="clear" w:color="auto" w:fill="FFFFFF"/>
        </w:rPr>
      </w:pPr>
      <w:r w:rsidRPr="00CC36CA">
        <w:rPr>
          <w:rFonts w:asciiTheme="majorBidi" w:hAnsiTheme="majorBidi" w:cstheme="majorBidi"/>
          <w:b/>
          <w:bCs/>
          <w:color w:val="222222"/>
          <w:sz w:val="24"/>
          <w:szCs w:val="24"/>
          <w:shd w:val="clear" w:color="auto" w:fill="FFFFFF"/>
        </w:rPr>
        <w:lastRenderedPageBreak/>
        <w:t xml:space="preserve">Table </w:t>
      </w:r>
      <w:r w:rsidRPr="00CC36CA">
        <w:rPr>
          <w:rFonts w:asciiTheme="majorBidi" w:hAnsiTheme="majorBidi" w:cstheme="majorBidi"/>
          <w:b/>
          <w:bCs/>
          <w:color w:val="222222"/>
          <w:sz w:val="24"/>
          <w:szCs w:val="24"/>
          <w:shd w:val="clear" w:color="auto" w:fill="FFFFFF"/>
          <w:lang w:val="id-ID"/>
        </w:rPr>
        <w:t>3</w:t>
      </w:r>
      <w:r w:rsidRPr="00CC36CA">
        <w:rPr>
          <w:rFonts w:asciiTheme="majorBidi" w:hAnsiTheme="majorBidi" w:cstheme="majorBidi"/>
          <w:b/>
          <w:bCs/>
          <w:color w:val="222222"/>
          <w:sz w:val="24"/>
          <w:szCs w:val="24"/>
          <w:shd w:val="clear" w:color="auto" w:fill="FFFFFF"/>
        </w:rPr>
        <w:t xml:space="preserve"> Result Paired t-test</w:t>
      </w:r>
    </w:p>
    <w:tbl>
      <w:tblPr>
        <w:tblW w:w="4268" w:type="dxa"/>
        <w:tblLayout w:type="fixed"/>
        <w:tblCellMar>
          <w:left w:w="0" w:type="dxa"/>
          <w:right w:w="0" w:type="dxa"/>
        </w:tblCellMar>
        <w:tblLook w:val="01E0"/>
      </w:tblPr>
      <w:tblGrid>
        <w:gridCol w:w="1438"/>
        <w:gridCol w:w="649"/>
        <w:gridCol w:w="743"/>
        <w:gridCol w:w="649"/>
        <w:gridCol w:w="789"/>
      </w:tblGrid>
      <w:tr w:rsidR="00DD4A93" w:rsidRPr="00CC36CA" w:rsidTr="00221280">
        <w:trPr>
          <w:trHeight w:hRule="exact" w:val="313"/>
        </w:trPr>
        <w:tc>
          <w:tcPr>
            <w:tcW w:w="1438" w:type="dxa"/>
            <w:vMerge w:val="restart"/>
            <w:tcBorders>
              <w:top w:val="single" w:sz="4" w:space="0" w:color="000000"/>
              <w:left w:val="nil"/>
              <w:right w:val="nil"/>
            </w:tcBorders>
          </w:tcPr>
          <w:p w:rsidR="00DD4A93" w:rsidRPr="00CC36CA" w:rsidRDefault="00DD4A93" w:rsidP="00B037A6">
            <w:pPr>
              <w:jc w:val="center"/>
              <w:rPr>
                <w:rFonts w:asciiTheme="majorBidi" w:hAnsiTheme="majorBidi" w:cstheme="majorBidi"/>
                <w:lang w:val="id-ID"/>
              </w:rPr>
            </w:pPr>
            <w:r w:rsidRPr="00CC36CA">
              <w:rPr>
                <w:rFonts w:asciiTheme="majorBidi" w:hAnsiTheme="majorBidi" w:cstheme="majorBidi"/>
                <w:spacing w:val="2"/>
                <w:lang w:val="id-ID"/>
              </w:rPr>
              <w:t>Variable</w:t>
            </w:r>
          </w:p>
        </w:tc>
        <w:tc>
          <w:tcPr>
            <w:tcW w:w="1392" w:type="dxa"/>
            <w:gridSpan w:val="2"/>
            <w:tcBorders>
              <w:top w:val="single" w:sz="4" w:space="0" w:color="000000"/>
              <w:left w:val="nil"/>
              <w:bottom w:val="single" w:sz="4" w:space="0" w:color="000000"/>
              <w:right w:val="nil"/>
            </w:tcBorders>
          </w:tcPr>
          <w:p w:rsidR="00DD4A93" w:rsidRPr="00CC36CA" w:rsidRDefault="00DD4A93" w:rsidP="00B037A6">
            <w:pPr>
              <w:jc w:val="center"/>
              <w:rPr>
                <w:rFonts w:asciiTheme="majorBidi" w:hAnsiTheme="majorBidi" w:cstheme="majorBidi"/>
                <w:lang w:val="id-ID"/>
              </w:rPr>
            </w:pPr>
            <w:r w:rsidRPr="00CC36CA">
              <w:rPr>
                <w:rFonts w:asciiTheme="majorBidi" w:hAnsiTheme="majorBidi" w:cstheme="majorBidi"/>
                <w:spacing w:val="2"/>
              </w:rPr>
              <w:t>Paired samples correlation</w:t>
            </w:r>
          </w:p>
        </w:tc>
        <w:tc>
          <w:tcPr>
            <w:tcW w:w="1438" w:type="dxa"/>
            <w:gridSpan w:val="2"/>
            <w:tcBorders>
              <w:top w:val="single" w:sz="4" w:space="0" w:color="000000"/>
              <w:left w:val="nil"/>
              <w:bottom w:val="single" w:sz="4" w:space="0" w:color="000000"/>
              <w:right w:val="nil"/>
            </w:tcBorders>
          </w:tcPr>
          <w:p w:rsidR="00DD4A93" w:rsidRPr="00CC36CA" w:rsidRDefault="00DD4A93" w:rsidP="00B037A6">
            <w:pPr>
              <w:jc w:val="center"/>
              <w:rPr>
                <w:rFonts w:asciiTheme="majorBidi" w:hAnsiTheme="majorBidi" w:cstheme="majorBidi"/>
                <w:spacing w:val="2"/>
              </w:rPr>
            </w:pPr>
            <w:r w:rsidRPr="00CC36CA">
              <w:rPr>
                <w:rFonts w:asciiTheme="majorBidi" w:hAnsiTheme="majorBidi" w:cstheme="majorBidi"/>
                <w:spacing w:val="2"/>
              </w:rPr>
              <w:t xml:space="preserve">Paired </w:t>
            </w:r>
            <w:proofErr w:type="spellStart"/>
            <w:r w:rsidRPr="00CC36CA">
              <w:rPr>
                <w:rFonts w:asciiTheme="majorBidi" w:hAnsiTheme="majorBidi" w:cstheme="majorBidi"/>
                <w:spacing w:val="2"/>
              </w:rPr>
              <w:t>sampel</w:t>
            </w:r>
            <w:proofErr w:type="spellEnd"/>
            <w:r w:rsidRPr="00CC36CA">
              <w:rPr>
                <w:rFonts w:asciiTheme="majorBidi" w:hAnsiTheme="majorBidi" w:cstheme="majorBidi"/>
                <w:spacing w:val="2"/>
              </w:rPr>
              <w:t xml:space="preserve"> t- test</w:t>
            </w:r>
          </w:p>
        </w:tc>
      </w:tr>
      <w:tr w:rsidR="00DD4A93" w:rsidRPr="00CC36CA" w:rsidTr="00FC4C66">
        <w:trPr>
          <w:trHeight w:hRule="exact" w:val="432"/>
        </w:trPr>
        <w:tc>
          <w:tcPr>
            <w:tcW w:w="1438" w:type="dxa"/>
            <w:vMerge/>
            <w:tcBorders>
              <w:left w:val="nil"/>
              <w:bottom w:val="single" w:sz="4" w:space="0" w:color="000000"/>
              <w:right w:val="nil"/>
            </w:tcBorders>
          </w:tcPr>
          <w:p w:rsidR="00DD4A93" w:rsidRPr="00CC36CA" w:rsidRDefault="00DD4A93" w:rsidP="00B037A6">
            <w:pPr>
              <w:jc w:val="center"/>
              <w:rPr>
                <w:rFonts w:asciiTheme="majorBidi" w:hAnsiTheme="majorBidi" w:cstheme="majorBidi"/>
                <w:spacing w:val="2"/>
                <w:lang w:val="id-ID"/>
              </w:rPr>
            </w:pPr>
          </w:p>
        </w:tc>
        <w:tc>
          <w:tcPr>
            <w:tcW w:w="649" w:type="dxa"/>
            <w:tcBorders>
              <w:top w:val="single" w:sz="4" w:space="0" w:color="000000"/>
              <w:left w:val="nil"/>
              <w:bottom w:val="single" w:sz="4" w:space="0" w:color="000000"/>
              <w:right w:val="nil"/>
            </w:tcBorders>
          </w:tcPr>
          <w:p w:rsidR="00DD4A93" w:rsidRPr="00CC36CA" w:rsidRDefault="00DD4A93" w:rsidP="00B037A6">
            <w:pPr>
              <w:jc w:val="center"/>
              <w:rPr>
                <w:rFonts w:asciiTheme="majorBidi" w:hAnsiTheme="majorBidi" w:cstheme="majorBidi"/>
                <w:spacing w:val="2"/>
              </w:rPr>
            </w:pPr>
            <w:r w:rsidRPr="00CC36CA">
              <w:rPr>
                <w:rFonts w:asciiTheme="majorBidi" w:hAnsiTheme="majorBidi" w:cstheme="majorBidi"/>
                <w:spacing w:val="2"/>
              </w:rPr>
              <w:t>correlation</w:t>
            </w:r>
          </w:p>
        </w:tc>
        <w:tc>
          <w:tcPr>
            <w:tcW w:w="742" w:type="dxa"/>
            <w:tcBorders>
              <w:top w:val="single" w:sz="4" w:space="0" w:color="000000"/>
              <w:left w:val="nil"/>
              <w:bottom w:val="single" w:sz="4" w:space="0" w:color="000000"/>
              <w:right w:val="nil"/>
            </w:tcBorders>
          </w:tcPr>
          <w:p w:rsidR="00DD4A93" w:rsidRPr="00CC36CA" w:rsidRDefault="00DD4A93" w:rsidP="00B037A6">
            <w:pPr>
              <w:jc w:val="center"/>
              <w:rPr>
                <w:rFonts w:asciiTheme="majorBidi" w:hAnsiTheme="majorBidi" w:cstheme="majorBidi"/>
                <w:spacing w:val="2"/>
              </w:rPr>
            </w:pPr>
            <w:proofErr w:type="spellStart"/>
            <w:r w:rsidRPr="00CC36CA">
              <w:rPr>
                <w:rFonts w:asciiTheme="majorBidi" w:hAnsiTheme="majorBidi" w:cstheme="majorBidi"/>
                <w:spacing w:val="2"/>
              </w:rPr>
              <w:t>significan</w:t>
            </w:r>
            <w:proofErr w:type="spellEnd"/>
          </w:p>
        </w:tc>
        <w:tc>
          <w:tcPr>
            <w:tcW w:w="649" w:type="dxa"/>
            <w:tcBorders>
              <w:top w:val="single" w:sz="4" w:space="0" w:color="000000"/>
              <w:left w:val="nil"/>
              <w:bottom w:val="single" w:sz="4" w:space="0" w:color="000000"/>
              <w:right w:val="nil"/>
            </w:tcBorders>
          </w:tcPr>
          <w:p w:rsidR="00DD4A93" w:rsidRPr="00CC36CA" w:rsidRDefault="00DD4A93" w:rsidP="00B037A6">
            <w:pPr>
              <w:jc w:val="center"/>
              <w:rPr>
                <w:rFonts w:asciiTheme="majorBidi" w:hAnsiTheme="majorBidi" w:cstheme="majorBidi"/>
                <w:spacing w:val="2"/>
              </w:rPr>
            </w:pPr>
            <w:r w:rsidRPr="00CC36CA">
              <w:rPr>
                <w:rFonts w:asciiTheme="majorBidi" w:hAnsiTheme="majorBidi" w:cstheme="majorBidi"/>
                <w:spacing w:val="2"/>
              </w:rPr>
              <w:t>t-</w:t>
            </w:r>
            <w:proofErr w:type="spellStart"/>
            <w:r w:rsidRPr="00CC36CA">
              <w:rPr>
                <w:rFonts w:asciiTheme="majorBidi" w:hAnsiTheme="majorBidi" w:cstheme="majorBidi"/>
                <w:spacing w:val="2"/>
              </w:rPr>
              <w:t>tes</w:t>
            </w:r>
            <w:proofErr w:type="spellEnd"/>
          </w:p>
        </w:tc>
        <w:tc>
          <w:tcPr>
            <w:tcW w:w="789" w:type="dxa"/>
            <w:tcBorders>
              <w:top w:val="single" w:sz="4" w:space="0" w:color="000000"/>
              <w:left w:val="nil"/>
              <w:bottom w:val="single" w:sz="4" w:space="0" w:color="000000"/>
              <w:right w:val="nil"/>
            </w:tcBorders>
          </w:tcPr>
          <w:p w:rsidR="00DD4A93" w:rsidRPr="00CC36CA" w:rsidRDefault="00DD4A93" w:rsidP="00B037A6">
            <w:pPr>
              <w:jc w:val="center"/>
              <w:rPr>
                <w:rFonts w:asciiTheme="majorBidi" w:hAnsiTheme="majorBidi" w:cstheme="majorBidi"/>
                <w:spacing w:val="2"/>
              </w:rPr>
            </w:pPr>
            <w:r w:rsidRPr="00CC36CA">
              <w:rPr>
                <w:rFonts w:asciiTheme="majorBidi" w:hAnsiTheme="majorBidi" w:cstheme="majorBidi"/>
                <w:spacing w:val="2"/>
              </w:rPr>
              <w:t>Sig. (2-tailed)</w:t>
            </w:r>
          </w:p>
        </w:tc>
      </w:tr>
      <w:tr w:rsidR="00DD4A93" w:rsidRPr="00CC36CA" w:rsidTr="00221280">
        <w:trPr>
          <w:trHeight w:hRule="exact" w:val="595"/>
        </w:trPr>
        <w:tc>
          <w:tcPr>
            <w:tcW w:w="1438" w:type="dxa"/>
            <w:tcBorders>
              <w:top w:val="single" w:sz="4" w:space="0" w:color="000000"/>
              <w:left w:val="nil"/>
              <w:bottom w:val="single" w:sz="4" w:space="0" w:color="auto"/>
              <w:right w:val="nil"/>
            </w:tcBorders>
          </w:tcPr>
          <w:p w:rsidR="00DD4A93" w:rsidRPr="00CC36CA" w:rsidRDefault="00DD4A93" w:rsidP="00B037A6">
            <w:pPr>
              <w:spacing w:before="39"/>
              <w:ind w:right="-630"/>
              <w:rPr>
                <w:rFonts w:asciiTheme="majorBidi" w:hAnsiTheme="majorBidi" w:cstheme="majorBidi"/>
                <w:lang w:val="id-ID"/>
              </w:rPr>
            </w:pPr>
            <w:r w:rsidRPr="00CC36CA">
              <w:rPr>
                <w:rFonts w:asciiTheme="majorBidi" w:hAnsiTheme="majorBidi" w:cstheme="majorBidi"/>
                <w:spacing w:val="2"/>
                <w:lang w:val="id-ID"/>
              </w:rPr>
              <w:t xml:space="preserve">Blood </w:t>
            </w:r>
            <w:r w:rsidRPr="00CC36CA">
              <w:rPr>
                <w:rFonts w:asciiTheme="majorBidi" w:hAnsiTheme="majorBidi" w:cstheme="majorBidi"/>
                <w:lang w:val="id-ID"/>
              </w:rPr>
              <w:t xml:space="preserve"> </w:t>
            </w:r>
            <w:r w:rsidRPr="00CC36CA">
              <w:rPr>
                <w:rFonts w:asciiTheme="majorBidi" w:hAnsiTheme="majorBidi" w:cstheme="majorBidi"/>
              </w:rPr>
              <w:t>g</w:t>
            </w:r>
            <w:r w:rsidRPr="00CC36CA">
              <w:rPr>
                <w:rFonts w:asciiTheme="majorBidi" w:hAnsiTheme="majorBidi" w:cstheme="majorBidi"/>
                <w:lang w:val="id-ID"/>
              </w:rPr>
              <w:t xml:space="preserve">lucose </w:t>
            </w:r>
            <w:r w:rsidRPr="00CC36CA">
              <w:rPr>
                <w:rFonts w:asciiTheme="majorBidi" w:hAnsiTheme="majorBidi" w:cstheme="majorBidi"/>
              </w:rPr>
              <w:t>b</w:t>
            </w:r>
            <w:r w:rsidRPr="00CC36CA">
              <w:rPr>
                <w:rFonts w:asciiTheme="majorBidi" w:hAnsiTheme="majorBidi" w:cstheme="majorBidi"/>
                <w:lang w:val="id-ID"/>
              </w:rPr>
              <w:t xml:space="preserve">efore </w:t>
            </w:r>
            <w:r w:rsidRPr="00CC36CA">
              <w:rPr>
                <w:rFonts w:asciiTheme="majorBidi" w:hAnsiTheme="majorBidi" w:cstheme="majorBidi"/>
              </w:rPr>
              <w:t>and after</w:t>
            </w:r>
          </w:p>
        </w:tc>
        <w:tc>
          <w:tcPr>
            <w:tcW w:w="649" w:type="dxa"/>
            <w:tcBorders>
              <w:top w:val="single" w:sz="4" w:space="0" w:color="000000"/>
              <w:left w:val="nil"/>
              <w:bottom w:val="single" w:sz="4" w:space="0" w:color="auto"/>
              <w:right w:val="nil"/>
            </w:tcBorders>
          </w:tcPr>
          <w:p w:rsidR="00DD4A93" w:rsidRPr="00CC36CA" w:rsidRDefault="00DD4A93" w:rsidP="00B037A6">
            <w:pPr>
              <w:spacing w:before="39"/>
              <w:jc w:val="center"/>
              <w:rPr>
                <w:rFonts w:asciiTheme="majorBidi" w:hAnsiTheme="majorBidi" w:cstheme="majorBidi"/>
              </w:rPr>
            </w:pPr>
            <w:r w:rsidRPr="00CC36CA">
              <w:rPr>
                <w:rFonts w:asciiTheme="majorBidi" w:hAnsiTheme="majorBidi" w:cstheme="majorBidi"/>
              </w:rPr>
              <w:t>0.989</w:t>
            </w:r>
          </w:p>
        </w:tc>
        <w:tc>
          <w:tcPr>
            <w:tcW w:w="742" w:type="dxa"/>
            <w:tcBorders>
              <w:top w:val="single" w:sz="4" w:space="0" w:color="000000"/>
              <w:left w:val="nil"/>
              <w:bottom w:val="single" w:sz="4" w:space="0" w:color="auto"/>
              <w:right w:val="nil"/>
            </w:tcBorders>
          </w:tcPr>
          <w:p w:rsidR="00DD4A93" w:rsidRPr="00CC36CA" w:rsidRDefault="00DD4A93" w:rsidP="00B037A6">
            <w:pPr>
              <w:spacing w:before="39"/>
              <w:jc w:val="center"/>
              <w:rPr>
                <w:rFonts w:asciiTheme="majorBidi" w:hAnsiTheme="majorBidi" w:cstheme="majorBidi"/>
              </w:rPr>
            </w:pPr>
            <w:r w:rsidRPr="00CC36CA">
              <w:rPr>
                <w:rFonts w:asciiTheme="majorBidi" w:hAnsiTheme="majorBidi" w:cstheme="majorBidi"/>
              </w:rPr>
              <w:t>0.000</w:t>
            </w:r>
          </w:p>
        </w:tc>
        <w:tc>
          <w:tcPr>
            <w:tcW w:w="649" w:type="dxa"/>
            <w:tcBorders>
              <w:top w:val="single" w:sz="4" w:space="0" w:color="000000"/>
              <w:left w:val="nil"/>
              <w:bottom w:val="single" w:sz="4" w:space="0" w:color="auto"/>
              <w:right w:val="nil"/>
            </w:tcBorders>
          </w:tcPr>
          <w:p w:rsidR="00DD4A93" w:rsidRPr="00CC36CA" w:rsidRDefault="00DD4A93" w:rsidP="00B037A6">
            <w:pPr>
              <w:spacing w:before="39"/>
              <w:jc w:val="center"/>
              <w:rPr>
                <w:rFonts w:asciiTheme="majorBidi" w:hAnsiTheme="majorBidi" w:cstheme="majorBidi"/>
              </w:rPr>
            </w:pPr>
            <w:r w:rsidRPr="00CC36CA">
              <w:rPr>
                <w:rFonts w:asciiTheme="majorBidi" w:hAnsiTheme="majorBidi" w:cstheme="majorBidi"/>
              </w:rPr>
              <w:t>14.224</w:t>
            </w:r>
          </w:p>
        </w:tc>
        <w:tc>
          <w:tcPr>
            <w:tcW w:w="789" w:type="dxa"/>
            <w:tcBorders>
              <w:top w:val="single" w:sz="4" w:space="0" w:color="000000"/>
              <w:left w:val="nil"/>
              <w:bottom w:val="single" w:sz="4" w:space="0" w:color="auto"/>
              <w:right w:val="nil"/>
            </w:tcBorders>
          </w:tcPr>
          <w:p w:rsidR="00DD4A93" w:rsidRPr="00CC36CA" w:rsidRDefault="00DD4A93" w:rsidP="00B037A6">
            <w:pPr>
              <w:spacing w:before="39"/>
              <w:jc w:val="center"/>
              <w:rPr>
                <w:rFonts w:asciiTheme="majorBidi" w:hAnsiTheme="majorBidi" w:cstheme="majorBidi"/>
              </w:rPr>
            </w:pPr>
            <w:r w:rsidRPr="00CC36CA">
              <w:rPr>
                <w:rFonts w:asciiTheme="majorBidi" w:hAnsiTheme="majorBidi" w:cstheme="majorBidi"/>
              </w:rPr>
              <w:t>0.000</w:t>
            </w:r>
          </w:p>
        </w:tc>
      </w:tr>
    </w:tbl>
    <w:p w:rsidR="00DD4A93" w:rsidRDefault="00DD4A93" w:rsidP="00CC36CA">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 xml:space="preserve">Based on data analysis in table </w:t>
      </w:r>
      <w:r w:rsidR="00CC36CA">
        <w:rPr>
          <w:rFonts w:asciiTheme="majorBidi" w:hAnsiTheme="majorBidi" w:cstheme="majorBidi"/>
          <w:color w:val="222222"/>
          <w:sz w:val="24"/>
          <w:szCs w:val="24"/>
          <w:shd w:val="clear" w:color="auto" w:fill="FFFFFF"/>
          <w:lang w:val="id-ID"/>
        </w:rPr>
        <w:t>3</w:t>
      </w:r>
      <w:r w:rsidRPr="00870F09">
        <w:rPr>
          <w:rFonts w:asciiTheme="majorBidi" w:hAnsiTheme="majorBidi" w:cstheme="majorBidi"/>
          <w:color w:val="222222"/>
          <w:sz w:val="24"/>
          <w:szCs w:val="24"/>
          <w:shd w:val="clear" w:color="auto" w:fill="FFFFFF"/>
          <w:lang w:val="id-ID"/>
        </w:rPr>
        <w:t xml:space="preserve"> us</w:t>
      </w:r>
      <w:proofErr w:type="spellStart"/>
      <w:r w:rsidRPr="00870F09">
        <w:rPr>
          <w:rFonts w:asciiTheme="majorBidi" w:hAnsiTheme="majorBidi" w:cstheme="majorBidi"/>
          <w:color w:val="222222"/>
          <w:sz w:val="24"/>
          <w:szCs w:val="24"/>
          <w:shd w:val="clear" w:color="auto" w:fill="FFFFFF"/>
        </w:rPr>
        <w:t>ed</w:t>
      </w:r>
      <w:proofErr w:type="spellEnd"/>
      <w:r w:rsidRPr="00870F09">
        <w:rPr>
          <w:rFonts w:asciiTheme="majorBidi" w:hAnsiTheme="majorBidi" w:cstheme="majorBidi"/>
          <w:color w:val="222222"/>
          <w:sz w:val="24"/>
          <w:szCs w:val="24"/>
          <w:shd w:val="clear" w:color="auto" w:fill="FFFFFF"/>
          <w:lang w:val="id-ID"/>
        </w:rPr>
        <w:t xml:space="preserve"> </w:t>
      </w:r>
      <w:r w:rsidRPr="00870F09">
        <w:rPr>
          <w:rFonts w:asciiTheme="majorBidi" w:hAnsiTheme="majorBidi" w:cstheme="majorBidi"/>
          <w:color w:val="222222"/>
          <w:sz w:val="24"/>
          <w:szCs w:val="24"/>
          <w:shd w:val="clear" w:color="auto" w:fill="FFFFFF"/>
        </w:rPr>
        <w:t>paired t-test with value correlation p= 0.000</w:t>
      </w:r>
      <w:r w:rsidRPr="00870F09">
        <w:rPr>
          <w:rFonts w:asciiTheme="majorBidi" w:hAnsiTheme="majorBidi" w:cstheme="majorBidi"/>
          <w:color w:val="222222"/>
          <w:sz w:val="24"/>
          <w:szCs w:val="24"/>
          <w:shd w:val="clear" w:color="auto" w:fill="FFFFFF"/>
          <w:lang w:val="id-ID"/>
        </w:rPr>
        <w:t xml:space="preserve">. </w:t>
      </w:r>
      <w:r w:rsidRPr="00870F09">
        <w:rPr>
          <w:rFonts w:asciiTheme="majorBidi" w:hAnsiTheme="majorBidi" w:cstheme="majorBidi"/>
          <w:color w:val="222222"/>
          <w:sz w:val="24"/>
          <w:szCs w:val="24"/>
          <w:shd w:val="clear" w:color="auto" w:fill="FFFFFF"/>
        </w:rPr>
        <w:t xml:space="preserve">This means effect given VCO and </w:t>
      </w:r>
      <w:proofErr w:type="spellStart"/>
      <w:r w:rsidRPr="00870F09">
        <w:rPr>
          <w:rFonts w:asciiTheme="majorBidi" w:hAnsiTheme="majorBidi" w:cstheme="majorBidi"/>
          <w:color w:val="222222"/>
          <w:sz w:val="24"/>
          <w:szCs w:val="24"/>
          <w:shd w:val="clear" w:color="auto" w:fill="FFFFFF"/>
        </w:rPr>
        <w:t>lowcarb</w:t>
      </w:r>
      <w:proofErr w:type="spellEnd"/>
      <w:r w:rsidRPr="00870F09">
        <w:rPr>
          <w:rFonts w:asciiTheme="majorBidi" w:hAnsiTheme="majorBidi" w:cstheme="majorBidi"/>
          <w:color w:val="222222"/>
          <w:sz w:val="24"/>
          <w:szCs w:val="24"/>
          <w:shd w:val="clear" w:color="auto" w:fill="FFFFFF"/>
        </w:rPr>
        <w:t xml:space="preserve"> diets on decrease fasting blood glucose levels in gestational diabetes mellitus. Paired t-test shows value p= 0.000 (≤ 0.05) this means a significant difference between fasting blood glucose levels before and after given VCO and </w:t>
      </w:r>
      <w:proofErr w:type="spellStart"/>
      <w:r w:rsidRPr="00870F09">
        <w:rPr>
          <w:rFonts w:asciiTheme="majorBidi" w:hAnsiTheme="majorBidi" w:cstheme="majorBidi"/>
          <w:color w:val="222222"/>
          <w:sz w:val="24"/>
          <w:szCs w:val="24"/>
          <w:shd w:val="clear" w:color="auto" w:fill="FFFFFF"/>
        </w:rPr>
        <w:t>lowcarb</w:t>
      </w:r>
      <w:proofErr w:type="spellEnd"/>
      <w:r w:rsidRPr="00870F09">
        <w:rPr>
          <w:rFonts w:asciiTheme="majorBidi" w:hAnsiTheme="majorBidi" w:cstheme="majorBidi"/>
          <w:color w:val="222222"/>
          <w:sz w:val="24"/>
          <w:szCs w:val="24"/>
          <w:shd w:val="clear" w:color="auto" w:fill="FFFFFF"/>
        </w:rPr>
        <w:t xml:space="preserve"> diets. </w:t>
      </w:r>
      <w:r w:rsidRPr="00870F09">
        <w:rPr>
          <w:rFonts w:asciiTheme="majorBidi" w:hAnsiTheme="majorBidi" w:cstheme="majorBidi"/>
          <w:color w:val="222222"/>
          <w:sz w:val="24"/>
          <w:szCs w:val="24"/>
          <w:shd w:val="clear" w:color="auto" w:fill="FFFFFF"/>
          <w:lang w:val="id-ID"/>
        </w:rPr>
        <w:t>VCO and low carb diets is more effective in reducing blood glucose in pregnant women with diabetes mellitus.</w:t>
      </w:r>
    </w:p>
    <w:p w:rsidR="00DD4A93" w:rsidRDefault="00DD4A93" w:rsidP="00CC36CA">
      <w:pPr>
        <w:spacing w:line="360" w:lineRule="auto"/>
        <w:jc w:val="both"/>
        <w:rPr>
          <w:rFonts w:asciiTheme="majorBidi" w:hAnsiTheme="majorBidi" w:cstheme="majorBidi"/>
          <w:b/>
          <w:bCs/>
          <w:color w:val="222222"/>
          <w:sz w:val="24"/>
          <w:szCs w:val="24"/>
          <w:shd w:val="clear" w:color="auto" w:fill="FFFFFF"/>
          <w:lang w:val="id-ID"/>
        </w:rPr>
      </w:pPr>
      <w:r w:rsidRPr="00DD4A93">
        <w:rPr>
          <w:rFonts w:asciiTheme="majorBidi" w:hAnsiTheme="majorBidi" w:cstheme="majorBidi"/>
          <w:b/>
          <w:bCs/>
          <w:color w:val="222222"/>
          <w:sz w:val="24"/>
          <w:szCs w:val="24"/>
          <w:shd w:val="clear" w:color="auto" w:fill="FFFFFF"/>
          <w:lang w:val="id-ID"/>
        </w:rPr>
        <w:t>DISCUSSION</w:t>
      </w:r>
    </w:p>
    <w:p w:rsidR="00061BF2" w:rsidRPr="00870F09" w:rsidRDefault="00B53DFF" w:rsidP="00CC36CA">
      <w:pPr>
        <w:spacing w:line="360" w:lineRule="auto"/>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lang w:val="id-ID"/>
        </w:rPr>
        <w:tab/>
      </w:r>
      <w:r w:rsidR="003D492A" w:rsidRPr="00870F09">
        <w:rPr>
          <w:rFonts w:asciiTheme="majorBidi" w:hAnsiTheme="majorBidi" w:cstheme="majorBidi"/>
          <w:color w:val="222222"/>
          <w:sz w:val="24"/>
          <w:szCs w:val="24"/>
          <w:shd w:val="clear" w:color="auto" w:fill="FFFFFF"/>
        </w:rPr>
        <w:t xml:space="preserve">Pregnant women over the age of 35 years have a higher risk of developing gestational diabetes due to the influence of pregnancy hormones and risk for preterm labor </w:t>
      </w:r>
      <w:r w:rsidR="002B787B" w:rsidRPr="00870F09">
        <w:rPr>
          <w:rFonts w:asciiTheme="majorBidi" w:hAnsiTheme="majorBidi" w:cstheme="majorBidi"/>
          <w:color w:val="222222"/>
          <w:sz w:val="24"/>
          <w:szCs w:val="24"/>
          <w:shd w:val="clear" w:color="auto" w:fill="FFFFFF"/>
          <w:lang w:val="id-ID"/>
        </w:rPr>
        <w:t>(Noer, Agus, Andriani, 2015)</w:t>
      </w:r>
      <w:r w:rsidR="003D492A" w:rsidRPr="00870F09">
        <w:rPr>
          <w:rFonts w:asciiTheme="majorBidi" w:hAnsiTheme="majorBidi" w:cstheme="majorBidi"/>
          <w:color w:val="222222"/>
          <w:sz w:val="24"/>
          <w:szCs w:val="24"/>
          <w:shd w:val="clear" w:color="auto" w:fill="FFFFFF"/>
        </w:rPr>
        <w:t xml:space="preserve">. The </w:t>
      </w:r>
      <w:proofErr w:type="gramStart"/>
      <w:r w:rsidR="003D492A" w:rsidRPr="00870F09">
        <w:rPr>
          <w:rFonts w:asciiTheme="majorBidi" w:hAnsiTheme="majorBidi" w:cstheme="majorBidi"/>
          <w:color w:val="222222"/>
          <w:sz w:val="24"/>
          <w:szCs w:val="24"/>
          <w:shd w:val="clear" w:color="auto" w:fill="FFFFFF"/>
        </w:rPr>
        <w:t>first  pregnancy</w:t>
      </w:r>
      <w:proofErr w:type="gramEnd"/>
      <w:r w:rsidR="003D492A" w:rsidRPr="00870F09">
        <w:rPr>
          <w:rFonts w:asciiTheme="majorBidi" w:hAnsiTheme="majorBidi" w:cstheme="majorBidi"/>
          <w:color w:val="222222"/>
          <w:sz w:val="24"/>
          <w:szCs w:val="24"/>
          <w:shd w:val="clear" w:color="auto" w:fill="FFFFFF"/>
        </w:rPr>
        <w:t xml:space="preserve"> at the age of &gt;35 years are at risk of pregnancy disorders example  </w:t>
      </w:r>
      <w:proofErr w:type="spellStart"/>
      <w:r w:rsidR="003D492A" w:rsidRPr="00870F09">
        <w:rPr>
          <w:rFonts w:asciiTheme="majorBidi" w:hAnsiTheme="majorBidi" w:cstheme="majorBidi"/>
          <w:color w:val="222222"/>
          <w:sz w:val="24"/>
          <w:szCs w:val="24"/>
          <w:shd w:val="clear" w:color="auto" w:fill="FFFFFF"/>
        </w:rPr>
        <w:t>preeklampsi</w:t>
      </w:r>
      <w:proofErr w:type="spellEnd"/>
      <w:r w:rsidR="003D492A" w:rsidRPr="00870F09">
        <w:rPr>
          <w:rFonts w:asciiTheme="majorBidi" w:hAnsiTheme="majorBidi" w:cstheme="majorBidi"/>
          <w:color w:val="222222"/>
          <w:sz w:val="24"/>
          <w:szCs w:val="24"/>
          <w:shd w:val="clear" w:color="auto" w:fill="FFFFFF"/>
        </w:rPr>
        <w:t xml:space="preserve">, gestational diabetes or other disorders </w:t>
      </w:r>
      <w:r w:rsidR="00086BBB" w:rsidRPr="00870F09">
        <w:rPr>
          <w:rFonts w:asciiTheme="majorBidi" w:hAnsiTheme="majorBidi" w:cstheme="majorBidi"/>
          <w:color w:val="222222"/>
          <w:sz w:val="24"/>
          <w:szCs w:val="24"/>
          <w:shd w:val="clear" w:color="auto" w:fill="FFFFFF"/>
          <w:lang w:val="id-ID"/>
        </w:rPr>
        <w:t>(</w:t>
      </w:r>
      <w:proofErr w:type="spellStart"/>
      <w:r w:rsidR="002B787B" w:rsidRPr="00870F09">
        <w:rPr>
          <w:rFonts w:asciiTheme="majorBidi" w:hAnsiTheme="majorBidi" w:cstheme="majorBidi"/>
          <w:color w:val="222222"/>
          <w:sz w:val="24"/>
          <w:szCs w:val="24"/>
          <w:shd w:val="clear" w:color="auto" w:fill="FFFFFF"/>
        </w:rPr>
        <w:t>Joeliantina</w:t>
      </w:r>
      <w:proofErr w:type="spellEnd"/>
      <w:r w:rsidR="002B787B" w:rsidRPr="00870F09">
        <w:rPr>
          <w:rFonts w:asciiTheme="majorBidi" w:hAnsiTheme="majorBidi" w:cstheme="majorBidi"/>
          <w:color w:val="222222"/>
          <w:sz w:val="24"/>
          <w:szCs w:val="24"/>
          <w:shd w:val="clear" w:color="auto" w:fill="FFFFFF"/>
        </w:rPr>
        <w:t xml:space="preserve">, </w:t>
      </w:r>
      <w:r w:rsidR="00086BBB" w:rsidRPr="00870F09">
        <w:rPr>
          <w:rFonts w:asciiTheme="majorBidi" w:hAnsiTheme="majorBidi" w:cstheme="majorBidi"/>
          <w:color w:val="222222"/>
          <w:sz w:val="24"/>
          <w:szCs w:val="24"/>
          <w:shd w:val="clear" w:color="auto" w:fill="FFFFFF"/>
          <w:lang w:val="id-ID"/>
        </w:rPr>
        <w:t>et.al,</w:t>
      </w:r>
      <w:r w:rsidR="00086BBB" w:rsidRPr="00870F09">
        <w:rPr>
          <w:rFonts w:asciiTheme="majorBidi" w:hAnsiTheme="majorBidi" w:cstheme="majorBidi"/>
          <w:color w:val="222222"/>
          <w:sz w:val="24"/>
          <w:szCs w:val="24"/>
          <w:shd w:val="clear" w:color="auto" w:fill="FFFFFF"/>
        </w:rPr>
        <w:t xml:space="preserve"> </w:t>
      </w:r>
      <w:r w:rsidR="002B787B" w:rsidRPr="00870F09">
        <w:rPr>
          <w:rFonts w:asciiTheme="majorBidi" w:hAnsiTheme="majorBidi" w:cstheme="majorBidi"/>
          <w:color w:val="222222"/>
          <w:sz w:val="24"/>
          <w:szCs w:val="24"/>
          <w:shd w:val="clear" w:color="auto" w:fill="FFFFFF"/>
        </w:rPr>
        <w:t>2019)</w:t>
      </w:r>
      <w:r w:rsidR="003D492A" w:rsidRPr="00870F09">
        <w:rPr>
          <w:rFonts w:asciiTheme="majorBidi" w:hAnsiTheme="majorBidi" w:cstheme="majorBidi"/>
          <w:color w:val="222222"/>
          <w:sz w:val="24"/>
          <w:szCs w:val="24"/>
          <w:shd w:val="clear" w:color="auto" w:fill="FFFFFF"/>
        </w:rPr>
        <w:t xml:space="preserve">.  Statistic data shows there were 28 </w:t>
      </w:r>
      <w:proofErr w:type="spellStart"/>
      <w:r w:rsidR="003D492A" w:rsidRPr="00870F09">
        <w:rPr>
          <w:rFonts w:asciiTheme="majorBidi" w:hAnsiTheme="majorBidi" w:cstheme="majorBidi"/>
          <w:color w:val="222222"/>
          <w:sz w:val="24"/>
          <w:szCs w:val="24"/>
          <w:shd w:val="clear" w:color="auto" w:fill="FFFFFF"/>
        </w:rPr>
        <w:t>respondens</w:t>
      </w:r>
      <w:proofErr w:type="spellEnd"/>
      <w:r w:rsidR="003D492A" w:rsidRPr="00870F09">
        <w:rPr>
          <w:rFonts w:asciiTheme="majorBidi" w:hAnsiTheme="majorBidi" w:cstheme="majorBidi"/>
          <w:color w:val="222222"/>
          <w:sz w:val="24"/>
          <w:szCs w:val="24"/>
          <w:shd w:val="clear" w:color="auto" w:fill="FFFFFF"/>
        </w:rPr>
        <w:t xml:space="preserve"> first pregnancy (60.9%). This shows that the first pregnancy at non-productive age &gt;35 years is very </w:t>
      </w:r>
      <w:r w:rsidR="003D492A" w:rsidRPr="00870F09">
        <w:rPr>
          <w:rFonts w:asciiTheme="majorBidi" w:hAnsiTheme="majorBidi" w:cstheme="majorBidi"/>
          <w:color w:val="222222"/>
          <w:sz w:val="24"/>
          <w:szCs w:val="24"/>
          <w:shd w:val="clear" w:color="auto" w:fill="FFFFFF"/>
        </w:rPr>
        <w:lastRenderedPageBreak/>
        <w:t xml:space="preserve">risky to the safety of the mother and fetus. It is very important to increase the knowledge and understanding women reproductive </w:t>
      </w:r>
      <w:proofErr w:type="gramStart"/>
      <w:r w:rsidR="003D492A" w:rsidRPr="00870F09">
        <w:rPr>
          <w:rFonts w:asciiTheme="majorBidi" w:hAnsiTheme="majorBidi" w:cstheme="majorBidi"/>
          <w:color w:val="222222"/>
          <w:sz w:val="24"/>
          <w:szCs w:val="24"/>
          <w:shd w:val="clear" w:color="auto" w:fill="FFFFFF"/>
        </w:rPr>
        <w:t>and  families</w:t>
      </w:r>
      <w:proofErr w:type="gramEnd"/>
      <w:r w:rsidR="003D492A" w:rsidRPr="00870F09">
        <w:rPr>
          <w:rFonts w:asciiTheme="majorBidi" w:hAnsiTheme="majorBidi" w:cstheme="majorBidi"/>
          <w:color w:val="222222"/>
          <w:sz w:val="24"/>
          <w:szCs w:val="24"/>
          <w:shd w:val="clear" w:color="auto" w:fill="FFFFFF"/>
        </w:rPr>
        <w:t xml:space="preserve"> about gestational age before 35 years. This can prevent the high rate of pregnancy with diabetes mellitus </w:t>
      </w:r>
      <w:r w:rsidR="00086BBB" w:rsidRPr="00870F09">
        <w:rPr>
          <w:rFonts w:asciiTheme="majorBidi" w:hAnsiTheme="majorBidi" w:cstheme="majorBidi"/>
          <w:color w:val="222222"/>
          <w:sz w:val="24"/>
          <w:szCs w:val="24"/>
          <w:shd w:val="clear" w:color="auto" w:fill="FFFFFF"/>
          <w:lang w:val="id-ID"/>
        </w:rPr>
        <w:t>(</w:t>
      </w:r>
      <w:proofErr w:type="spellStart"/>
      <w:r w:rsidR="00086BBB" w:rsidRPr="00870F09">
        <w:rPr>
          <w:rFonts w:asciiTheme="majorBidi" w:hAnsiTheme="majorBidi" w:cstheme="majorBidi"/>
          <w:color w:val="222222"/>
          <w:sz w:val="24"/>
          <w:szCs w:val="24"/>
          <w:shd w:val="clear" w:color="auto" w:fill="FFFFFF"/>
        </w:rPr>
        <w:t>Fouzia</w:t>
      </w:r>
      <w:proofErr w:type="spellEnd"/>
      <w:r w:rsidR="00086BBB" w:rsidRPr="00870F09">
        <w:rPr>
          <w:rFonts w:asciiTheme="majorBidi" w:hAnsiTheme="majorBidi" w:cstheme="majorBidi"/>
          <w:color w:val="222222"/>
          <w:sz w:val="24"/>
          <w:szCs w:val="24"/>
          <w:shd w:val="clear" w:color="auto" w:fill="FFFFFF"/>
        </w:rPr>
        <w:t xml:space="preserve">, </w:t>
      </w:r>
      <w:proofErr w:type="spellStart"/>
      <w:r w:rsidR="00086BBB" w:rsidRPr="00870F09">
        <w:rPr>
          <w:rFonts w:asciiTheme="majorBidi" w:hAnsiTheme="majorBidi" w:cstheme="majorBidi"/>
          <w:color w:val="222222"/>
          <w:sz w:val="24"/>
          <w:szCs w:val="24"/>
          <w:shd w:val="clear" w:color="auto" w:fill="FFFFFF"/>
        </w:rPr>
        <w:t>Hayet</w:t>
      </w:r>
      <w:proofErr w:type="spellEnd"/>
      <w:r w:rsidR="00086BBB" w:rsidRPr="00870F09">
        <w:rPr>
          <w:rFonts w:asciiTheme="majorBidi" w:hAnsiTheme="majorBidi" w:cstheme="majorBidi"/>
          <w:color w:val="222222"/>
          <w:sz w:val="24"/>
          <w:szCs w:val="24"/>
          <w:shd w:val="clear" w:color="auto" w:fill="FFFFFF"/>
        </w:rPr>
        <w:t xml:space="preserve"> &amp; </w:t>
      </w:r>
      <w:proofErr w:type="spellStart"/>
      <w:r w:rsidR="00086BBB" w:rsidRPr="00870F09">
        <w:rPr>
          <w:rFonts w:asciiTheme="majorBidi" w:hAnsiTheme="majorBidi" w:cstheme="majorBidi"/>
          <w:color w:val="222222"/>
          <w:sz w:val="24"/>
          <w:szCs w:val="24"/>
          <w:shd w:val="clear" w:color="auto" w:fill="FFFFFF"/>
        </w:rPr>
        <w:t>Abdenacer</w:t>
      </w:r>
      <w:proofErr w:type="spellEnd"/>
      <w:r w:rsidR="00086BBB" w:rsidRPr="00870F09">
        <w:rPr>
          <w:rFonts w:asciiTheme="majorBidi" w:hAnsiTheme="majorBidi" w:cstheme="majorBidi"/>
          <w:color w:val="222222"/>
          <w:sz w:val="24"/>
          <w:szCs w:val="24"/>
          <w:shd w:val="clear" w:color="auto" w:fill="FFFFFF"/>
          <w:lang w:val="id-ID"/>
        </w:rPr>
        <w:t xml:space="preserve">, </w:t>
      </w:r>
      <w:r w:rsidR="00086BBB" w:rsidRPr="00870F09">
        <w:rPr>
          <w:rFonts w:asciiTheme="majorBidi" w:hAnsiTheme="majorBidi" w:cstheme="majorBidi"/>
          <w:color w:val="222222"/>
          <w:sz w:val="24"/>
          <w:szCs w:val="24"/>
          <w:shd w:val="clear" w:color="auto" w:fill="FFFFFF"/>
        </w:rPr>
        <w:t>2016)</w:t>
      </w:r>
      <w:r w:rsidR="003D492A" w:rsidRPr="00870F09">
        <w:rPr>
          <w:rFonts w:asciiTheme="majorBidi" w:hAnsiTheme="majorBidi" w:cstheme="majorBidi"/>
          <w:color w:val="222222"/>
          <w:sz w:val="24"/>
          <w:szCs w:val="24"/>
          <w:shd w:val="clear" w:color="auto" w:fill="FFFFFF"/>
        </w:rPr>
        <w:t xml:space="preserve">. </w:t>
      </w:r>
      <w:r w:rsidR="00DD4A93">
        <w:rPr>
          <w:rFonts w:asciiTheme="majorBidi" w:hAnsiTheme="majorBidi" w:cstheme="majorBidi"/>
          <w:color w:val="222222"/>
          <w:sz w:val="24"/>
          <w:szCs w:val="24"/>
          <w:shd w:val="clear" w:color="auto" w:fill="FFFFFF"/>
          <w:lang w:val="id-ID"/>
        </w:rPr>
        <w:t>T</w:t>
      </w:r>
      <w:r w:rsidR="003D492A" w:rsidRPr="00870F09">
        <w:rPr>
          <w:rFonts w:asciiTheme="majorBidi" w:hAnsiTheme="majorBidi" w:cstheme="majorBidi"/>
          <w:sz w:val="24"/>
          <w:szCs w:val="24"/>
        </w:rPr>
        <w:t xml:space="preserve">here were 26 </w:t>
      </w:r>
      <w:proofErr w:type="spellStart"/>
      <w:r w:rsidR="003D492A" w:rsidRPr="00870F09">
        <w:rPr>
          <w:rFonts w:asciiTheme="majorBidi" w:hAnsiTheme="majorBidi" w:cstheme="majorBidi"/>
          <w:sz w:val="24"/>
          <w:szCs w:val="24"/>
        </w:rPr>
        <w:t>responden</w:t>
      </w:r>
      <w:proofErr w:type="spellEnd"/>
      <w:r w:rsidR="003D492A" w:rsidRPr="00870F09">
        <w:rPr>
          <w:rFonts w:asciiTheme="majorBidi" w:hAnsiTheme="majorBidi" w:cstheme="majorBidi"/>
          <w:sz w:val="24"/>
          <w:szCs w:val="24"/>
        </w:rPr>
        <w:t xml:space="preserve"> (56.6%) whose</w:t>
      </w:r>
      <w:r w:rsidR="003D492A" w:rsidRPr="00870F09">
        <w:rPr>
          <w:rFonts w:asciiTheme="majorBidi" w:hAnsiTheme="majorBidi" w:cstheme="majorBidi"/>
          <w:color w:val="222222"/>
          <w:sz w:val="24"/>
          <w:szCs w:val="24"/>
          <w:shd w:val="clear" w:color="auto" w:fill="FFFFFF"/>
        </w:rPr>
        <w:t xml:space="preserve"> gestational age between 28 until 31 weeks. Gestational diabetes mellitus can occur at any gestational age, but usually occurs betwee</w:t>
      </w:r>
      <w:r w:rsidR="00086BBB" w:rsidRPr="00870F09">
        <w:rPr>
          <w:rFonts w:asciiTheme="majorBidi" w:hAnsiTheme="majorBidi" w:cstheme="majorBidi"/>
          <w:color w:val="222222"/>
          <w:sz w:val="24"/>
          <w:szCs w:val="24"/>
          <w:shd w:val="clear" w:color="auto" w:fill="FFFFFF"/>
        </w:rPr>
        <w:t xml:space="preserve">n 24 and 30 weeks of gestation </w:t>
      </w:r>
      <w:r w:rsidR="00086BBB" w:rsidRPr="00870F09">
        <w:rPr>
          <w:rFonts w:asciiTheme="majorBidi" w:hAnsiTheme="majorBidi" w:cstheme="majorBidi"/>
          <w:color w:val="222222"/>
          <w:sz w:val="24"/>
          <w:szCs w:val="24"/>
          <w:shd w:val="clear" w:color="auto" w:fill="FFFFFF"/>
          <w:lang w:val="id-ID"/>
        </w:rPr>
        <w:t>(Purnamasari</w:t>
      </w:r>
      <w:r w:rsidR="003D492A" w:rsidRPr="00870F09">
        <w:rPr>
          <w:rFonts w:asciiTheme="majorBidi" w:hAnsiTheme="majorBidi" w:cstheme="majorBidi"/>
          <w:color w:val="222222"/>
          <w:sz w:val="24"/>
          <w:szCs w:val="24"/>
          <w:shd w:val="clear" w:color="auto" w:fill="FFFFFF"/>
        </w:rPr>
        <w:t>,</w:t>
      </w:r>
      <w:r w:rsidR="00086BBB" w:rsidRPr="00870F09">
        <w:rPr>
          <w:rFonts w:asciiTheme="majorBidi" w:hAnsiTheme="majorBidi" w:cstheme="majorBidi"/>
          <w:color w:val="222222"/>
          <w:sz w:val="24"/>
          <w:szCs w:val="24"/>
          <w:shd w:val="clear" w:color="auto" w:fill="FFFFFF"/>
          <w:lang w:val="id-ID"/>
        </w:rPr>
        <w:t xml:space="preserve"> 2013; </w:t>
      </w:r>
      <w:proofErr w:type="spellStart"/>
      <w:r w:rsidR="00086BBB" w:rsidRPr="00870F09">
        <w:rPr>
          <w:rFonts w:asciiTheme="majorBidi" w:hAnsiTheme="majorBidi" w:cstheme="majorBidi"/>
          <w:color w:val="222222"/>
          <w:sz w:val="24"/>
          <w:szCs w:val="24"/>
          <w:shd w:val="clear" w:color="auto" w:fill="FFFFFF"/>
        </w:rPr>
        <w:t>Soliman</w:t>
      </w:r>
      <w:proofErr w:type="spellEnd"/>
      <w:r w:rsidR="002726F1" w:rsidRPr="00870F09">
        <w:rPr>
          <w:rFonts w:asciiTheme="majorBidi" w:hAnsiTheme="majorBidi" w:cstheme="majorBidi"/>
          <w:color w:val="222222"/>
          <w:sz w:val="24"/>
          <w:szCs w:val="24"/>
          <w:shd w:val="clear" w:color="auto" w:fill="FFFFFF"/>
          <w:lang w:val="id-ID"/>
        </w:rPr>
        <w:t>, 2017)</w:t>
      </w:r>
      <w:r w:rsidR="003D492A" w:rsidRPr="00870F09">
        <w:rPr>
          <w:rFonts w:asciiTheme="majorBidi" w:hAnsiTheme="majorBidi" w:cstheme="majorBidi"/>
          <w:color w:val="222222"/>
          <w:sz w:val="24"/>
          <w:szCs w:val="24"/>
          <w:shd w:val="clear" w:color="auto" w:fill="FFFFFF"/>
        </w:rPr>
        <w:t>. Examinations that must be done to determine the presence of gestational diabetes in pregnant women after fasting 8-14 hours and plasma blood sugar after 2 hours of fasting.</w:t>
      </w:r>
    </w:p>
    <w:p w:rsidR="00061BF2" w:rsidRPr="00870F09" w:rsidRDefault="00DD4A93" w:rsidP="00CC36CA">
      <w:pPr>
        <w:spacing w:line="360" w:lineRule="auto"/>
        <w:jc w:val="both"/>
        <w:rPr>
          <w:rFonts w:asciiTheme="majorBidi" w:hAnsiTheme="majorBidi" w:cstheme="majorBidi"/>
          <w:color w:val="222222"/>
          <w:sz w:val="24"/>
          <w:szCs w:val="24"/>
          <w:shd w:val="clear" w:color="auto" w:fill="FFFFFF"/>
          <w:lang w:val="id-ID"/>
        </w:rPr>
      </w:pPr>
      <w:r>
        <w:rPr>
          <w:rFonts w:asciiTheme="majorBidi" w:hAnsiTheme="majorBidi" w:cstheme="majorBidi"/>
          <w:color w:val="222222"/>
          <w:sz w:val="24"/>
          <w:szCs w:val="24"/>
          <w:shd w:val="clear" w:color="auto" w:fill="FFFFFF"/>
          <w:lang w:val="id-ID"/>
        </w:rPr>
        <w:tab/>
      </w:r>
      <w:r w:rsidR="003D492A" w:rsidRPr="00870F09">
        <w:rPr>
          <w:rFonts w:asciiTheme="majorBidi" w:hAnsiTheme="majorBidi" w:cstheme="majorBidi"/>
          <w:color w:val="222222"/>
          <w:sz w:val="24"/>
          <w:szCs w:val="24"/>
          <w:shd w:val="clear" w:color="auto" w:fill="FFFFFF"/>
          <w:lang w:val="id-ID"/>
        </w:rPr>
        <w:t>VCO is an antioxidant can increase sensitivity to insulin or vice versa can also reduce insulin resistance and repair damage to pancreatic beta cells with the process of reactive oxygen (ROS) in diabetic patients</w:t>
      </w:r>
      <w:r w:rsidR="003D492A" w:rsidRPr="00870F09">
        <w:rPr>
          <w:rFonts w:asciiTheme="majorBidi" w:hAnsiTheme="majorBidi" w:cstheme="majorBidi"/>
          <w:color w:val="222222"/>
          <w:sz w:val="24"/>
          <w:szCs w:val="24"/>
          <w:shd w:val="clear" w:color="auto" w:fill="FFFFFF"/>
        </w:rPr>
        <w:t xml:space="preserve"> </w:t>
      </w:r>
      <w:r w:rsidR="002726F1" w:rsidRPr="00870F09">
        <w:rPr>
          <w:rFonts w:asciiTheme="majorBidi" w:hAnsiTheme="majorBidi" w:cstheme="majorBidi"/>
          <w:color w:val="222222"/>
          <w:sz w:val="24"/>
          <w:szCs w:val="24"/>
          <w:shd w:val="clear" w:color="auto" w:fill="FFFFFF"/>
          <w:lang w:val="id-ID"/>
        </w:rPr>
        <w:t>(</w:t>
      </w:r>
      <w:proofErr w:type="spellStart"/>
      <w:r w:rsidR="002726F1" w:rsidRPr="00870F09">
        <w:rPr>
          <w:rFonts w:asciiTheme="majorBidi" w:hAnsiTheme="majorBidi" w:cstheme="majorBidi"/>
          <w:color w:val="222222"/>
          <w:sz w:val="24"/>
          <w:szCs w:val="24"/>
          <w:shd w:val="clear" w:color="auto" w:fill="FFFFFF"/>
        </w:rPr>
        <w:t>Kabisch</w:t>
      </w:r>
      <w:proofErr w:type="spellEnd"/>
      <w:r w:rsidR="002726F1" w:rsidRPr="00870F09">
        <w:rPr>
          <w:rFonts w:asciiTheme="majorBidi" w:hAnsiTheme="majorBidi" w:cstheme="majorBidi"/>
          <w:color w:val="222222"/>
          <w:sz w:val="24"/>
          <w:szCs w:val="24"/>
          <w:shd w:val="clear" w:color="auto" w:fill="FFFFFF"/>
        </w:rPr>
        <w:t xml:space="preserve"> </w:t>
      </w:r>
      <w:r w:rsidR="002726F1" w:rsidRPr="00870F09">
        <w:rPr>
          <w:rFonts w:asciiTheme="majorBidi" w:hAnsiTheme="majorBidi" w:cstheme="majorBidi"/>
          <w:color w:val="222222"/>
          <w:sz w:val="24"/>
          <w:szCs w:val="24"/>
          <w:shd w:val="clear" w:color="auto" w:fill="FFFFFF"/>
          <w:lang w:val="id-ID"/>
        </w:rPr>
        <w:t xml:space="preserve">et.al., 2018; </w:t>
      </w:r>
      <w:r w:rsidR="00FD2E3D" w:rsidRPr="00870F09">
        <w:rPr>
          <w:rFonts w:asciiTheme="majorBidi" w:hAnsiTheme="majorBidi" w:cstheme="majorBidi"/>
          <w:color w:val="222222"/>
          <w:sz w:val="24"/>
          <w:szCs w:val="24"/>
          <w:shd w:val="clear" w:color="auto" w:fill="FFFFFF"/>
        </w:rPr>
        <w:t>Stocker</w:t>
      </w:r>
      <w:r w:rsidR="00FD2E3D" w:rsidRPr="00870F09">
        <w:rPr>
          <w:rFonts w:asciiTheme="majorBidi" w:hAnsiTheme="majorBidi" w:cstheme="majorBidi"/>
          <w:color w:val="222222"/>
          <w:sz w:val="24"/>
          <w:szCs w:val="24"/>
          <w:shd w:val="clear" w:color="auto" w:fill="FFFFFF"/>
          <w:lang w:val="id-ID"/>
        </w:rPr>
        <w:t>, et.al., 2019)</w:t>
      </w:r>
      <w:r w:rsidR="003D492A" w:rsidRPr="00870F09">
        <w:rPr>
          <w:rFonts w:asciiTheme="majorBidi" w:hAnsiTheme="majorBidi" w:cstheme="majorBidi"/>
          <w:color w:val="222222"/>
          <w:sz w:val="24"/>
          <w:szCs w:val="24"/>
          <w:shd w:val="clear" w:color="auto" w:fill="FFFFFF"/>
        </w:rPr>
        <w:t>. L</w:t>
      </w:r>
      <w:r w:rsidR="003D492A" w:rsidRPr="00870F09">
        <w:rPr>
          <w:rFonts w:asciiTheme="majorBidi" w:hAnsiTheme="majorBidi" w:cstheme="majorBidi"/>
          <w:color w:val="222222"/>
          <w:sz w:val="24"/>
          <w:szCs w:val="24"/>
          <w:shd w:val="clear" w:color="auto" w:fill="FFFFFF"/>
          <w:lang w:val="id-ID"/>
        </w:rPr>
        <w:t xml:space="preserve">ow carb diet is an attempt to restrict glucose levels in the body. The role of energy sources due to glucose (low carb) restriction will be replaced by VCO so that pregnant women with </w:t>
      </w:r>
      <w:r w:rsidR="003D492A" w:rsidRPr="00870F09">
        <w:rPr>
          <w:rFonts w:asciiTheme="majorBidi" w:hAnsiTheme="majorBidi" w:cstheme="majorBidi"/>
          <w:color w:val="222222"/>
          <w:sz w:val="24"/>
          <w:szCs w:val="24"/>
          <w:shd w:val="clear" w:color="auto" w:fill="FFFFFF"/>
          <w:lang w:val="id-ID"/>
        </w:rPr>
        <w:lastRenderedPageBreak/>
        <w:t>diabetes mellitus are fulfilled by their caloric needs</w:t>
      </w:r>
      <w:r w:rsidR="00FD2E3D" w:rsidRPr="00870F09">
        <w:rPr>
          <w:rFonts w:asciiTheme="majorBidi" w:hAnsiTheme="majorBidi" w:cstheme="majorBidi"/>
          <w:color w:val="222222"/>
          <w:sz w:val="24"/>
          <w:szCs w:val="24"/>
          <w:shd w:val="clear" w:color="auto" w:fill="FFFFFF"/>
        </w:rPr>
        <w:t xml:space="preserve"> </w:t>
      </w:r>
      <w:r w:rsidR="00FD2E3D" w:rsidRPr="00870F09">
        <w:rPr>
          <w:rFonts w:asciiTheme="majorBidi" w:hAnsiTheme="majorBidi" w:cstheme="majorBidi"/>
          <w:color w:val="222222"/>
          <w:sz w:val="24"/>
          <w:szCs w:val="24"/>
          <w:shd w:val="clear" w:color="auto" w:fill="FFFFFF"/>
          <w:lang w:val="id-ID"/>
        </w:rPr>
        <w:t>(ADA, 201</w:t>
      </w:r>
      <w:r w:rsidR="00CC2B02">
        <w:rPr>
          <w:rFonts w:asciiTheme="majorBidi" w:hAnsiTheme="majorBidi" w:cstheme="majorBidi"/>
          <w:color w:val="222222"/>
          <w:sz w:val="24"/>
          <w:szCs w:val="24"/>
          <w:shd w:val="clear" w:color="auto" w:fill="FFFFFF"/>
          <w:lang w:val="id-ID"/>
        </w:rPr>
        <w:t>5</w:t>
      </w:r>
      <w:r w:rsidR="00FD2E3D" w:rsidRPr="00870F09">
        <w:rPr>
          <w:rFonts w:asciiTheme="majorBidi" w:hAnsiTheme="majorBidi" w:cstheme="majorBidi"/>
          <w:color w:val="222222"/>
          <w:sz w:val="24"/>
          <w:szCs w:val="24"/>
          <w:shd w:val="clear" w:color="auto" w:fill="FFFFFF"/>
          <w:lang w:val="id-ID"/>
        </w:rPr>
        <w:t>).</w:t>
      </w:r>
    </w:p>
    <w:p w:rsidR="00061BF2" w:rsidRPr="00870F09" w:rsidRDefault="00061BF2" w:rsidP="00CC36CA">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ab/>
        <w:t>Diabetes Mellitus in pregnancy causes complications in pregnancy and will prevent fetal well-being which can lead to preterm labor. Besides that it can cause metabolic disorders in the mother's body. Anti-diabetic drugs for a longer period of time may have undesirable effects on both pregnant women and the fetus. In addition, drug dependence will have an impact on the economy. The solution to this problem is in the form of natural anti-diabetic foods with the lowest pain effects and low costs are the most desirable. It is reported that coconut oil extract, called VCO, contains medium chain saturated fatty acids (MCFA), especially lauric acid with a content of between 43-53% of total fatty acids</w:t>
      </w:r>
      <w:r w:rsidR="008E6E4E" w:rsidRPr="00870F09">
        <w:rPr>
          <w:rFonts w:asciiTheme="majorBidi" w:hAnsiTheme="majorBidi" w:cstheme="majorBidi"/>
          <w:color w:val="222222"/>
          <w:sz w:val="24"/>
          <w:szCs w:val="24"/>
          <w:shd w:val="clear" w:color="auto" w:fill="FFFFFF"/>
          <w:lang w:val="id-ID"/>
        </w:rPr>
        <w:t>.</w:t>
      </w:r>
      <w:r w:rsidR="009D49C6" w:rsidRPr="00870F09">
        <w:rPr>
          <w:rFonts w:asciiTheme="majorBidi" w:hAnsiTheme="majorBidi" w:cstheme="majorBidi"/>
          <w:color w:val="222222"/>
          <w:sz w:val="24"/>
          <w:szCs w:val="24"/>
          <w:shd w:val="clear" w:color="auto" w:fill="FFFFFF"/>
        </w:rPr>
        <w:t xml:space="preserve"> </w:t>
      </w:r>
      <w:r w:rsidRPr="00870F09">
        <w:rPr>
          <w:rFonts w:asciiTheme="majorBidi" w:hAnsiTheme="majorBidi" w:cstheme="majorBidi"/>
          <w:color w:val="222222"/>
          <w:sz w:val="24"/>
          <w:szCs w:val="24"/>
          <w:shd w:val="clear" w:color="auto" w:fill="FFFFFF"/>
          <w:lang w:val="id-ID"/>
        </w:rPr>
        <w:t xml:space="preserve">Lifestyle intervention reduced the incidence by 58 percent (95 percent confidence interval, 48 to 66 percent) and metformin by 31 percent (95 percent confidence interval, 17 to 43 percent), as compared with placebo; the lifestyle intervention was more effective than metformin. To prevent one case of diabetes during a period of three years, 6.9 persons would have to receive metformin. Person changes and </w:t>
      </w:r>
      <w:r w:rsidRPr="00870F09">
        <w:rPr>
          <w:rFonts w:asciiTheme="majorBidi" w:hAnsiTheme="majorBidi" w:cstheme="majorBidi"/>
          <w:color w:val="222222"/>
          <w:sz w:val="24"/>
          <w:szCs w:val="24"/>
          <w:shd w:val="clear" w:color="auto" w:fill="FFFFFF"/>
          <w:lang w:val="id-ID"/>
        </w:rPr>
        <w:lastRenderedPageBreak/>
        <w:t>treatment with metformin in persons at high risk The intervention lifestyle was more effective than metformin</w:t>
      </w:r>
      <w:r w:rsidR="008E6E4E" w:rsidRPr="00870F09">
        <w:rPr>
          <w:rFonts w:asciiTheme="majorBidi" w:hAnsiTheme="majorBidi" w:cstheme="majorBidi"/>
          <w:color w:val="222222"/>
          <w:sz w:val="24"/>
          <w:szCs w:val="24"/>
          <w:shd w:val="clear" w:color="auto" w:fill="FFFFFF"/>
          <w:lang w:val="id-ID"/>
        </w:rPr>
        <w:t>.</w:t>
      </w:r>
      <w:r w:rsidRPr="00870F09">
        <w:rPr>
          <w:rFonts w:asciiTheme="majorBidi" w:hAnsiTheme="majorBidi" w:cstheme="majorBidi"/>
          <w:color w:val="222222"/>
          <w:sz w:val="24"/>
          <w:szCs w:val="24"/>
          <w:shd w:val="clear" w:color="auto" w:fill="FFFFFF"/>
          <w:lang w:val="id-ID"/>
        </w:rPr>
        <w:t xml:space="preserve"> </w:t>
      </w:r>
    </w:p>
    <w:p w:rsidR="00061BF2" w:rsidRPr="00870F09" w:rsidRDefault="00061BF2" w:rsidP="00CC36CA">
      <w:pPr>
        <w:spacing w:line="360" w:lineRule="auto"/>
        <w:jc w:val="both"/>
        <w:rPr>
          <w:rFonts w:asciiTheme="majorBidi" w:hAnsiTheme="majorBidi" w:cstheme="majorBidi"/>
          <w:color w:val="222222"/>
          <w:sz w:val="24"/>
          <w:szCs w:val="24"/>
          <w:shd w:val="clear" w:color="auto" w:fill="FFFFFF"/>
        </w:rPr>
      </w:pPr>
      <w:r w:rsidRPr="00870F09">
        <w:rPr>
          <w:rFonts w:asciiTheme="majorBidi" w:hAnsiTheme="majorBidi" w:cstheme="majorBidi"/>
          <w:color w:val="222222"/>
          <w:sz w:val="24"/>
          <w:szCs w:val="24"/>
          <w:shd w:val="clear" w:color="auto" w:fill="FFFFFF"/>
          <w:lang w:val="id-ID"/>
        </w:rPr>
        <w:tab/>
        <w:t xml:space="preserve">The results indicated VCO reduced blood glucose and lipids </w:t>
      </w:r>
      <w:r w:rsidR="009D49C6" w:rsidRPr="00870F09">
        <w:rPr>
          <w:rFonts w:asciiTheme="majorBidi" w:hAnsiTheme="majorBidi" w:cstheme="majorBidi"/>
          <w:color w:val="222222"/>
          <w:sz w:val="24"/>
          <w:szCs w:val="24"/>
          <w:shd w:val="clear" w:color="auto" w:fill="FFFFFF"/>
          <w:lang w:val="id-ID"/>
        </w:rPr>
        <w:t>total cholesterol (TC), tri</w:t>
      </w:r>
      <w:r w:rsidRPr="00870F09">
        <w:rPr>
          <w:rFonts w:asciiTheme="majorBidi" w:hAnsiTheme="majorBidi" w:cstheme="majorBidi"/>
          <w:color w:val="222222"/>
          <w:sz w:val="24"/>
          <w:szCs w:val="24"/>
          <w:shd w:val="clear" w:color="auto" w:fill="FFFFFF"/>
          <w:lang w:val="id-ID"/>
        </w:rPr>
        <w:t>glycerides (TG), Low and Very</w:t>
      </w:r>
      <w:r w:rsidR="009D49C6" w:rsidRPr="00870F09">
        <w:rPr>
          <w:rFonts w:asciiTheme="majorBidi" w:hAnsiTheme="majorBidi" w:cstheme="majorBidi"/>
          <w:color w:val="222222"/>
          <w:sz w:val="24"/>
          <w:szCs w:val="24"/>
          <w:shd w:val="clear" w:color="auto" w:fill="FFFFFF"/>
          <w:lang w:val="id-ID"/>
        </w:rPr>
        <w:t xml:space="preserve"> Low Density Li</w:t>
      </w:r>
      <w:r w:rsidRPr="00870F09">
        <w:rPr>
          <w:rFonts w:asciiTheme="majorBidi" w:hAnsiTheme="majorBidi" w:cstheme="majorBidi"/>
          <w:color w:val="222222"/>
          <w:sz w:val="24"/>
          <w:szCs w:val="24"/>
          <w:shd w:val="clear" w:color="auto" w:fill="FFFFFF"/>
          <w:lang w:val="id-ID"/>
        </w:rPr>
        <w:t>poprotein (LDL + VLDL) and thiobarbutyric acid reactive substances (TBARS) increased the antioxidant status by elevating activities of anti-oxidant enzymes such as superoxide dismutase (SOD), catalase, glutathione peroxidase (GSH-Px), glutathione (GSH) concentration and de-creased lipid peroxidation in liver than VCO. The content of the polyphenolics and antioxidants is present in VCO</w:t>
      </w:r>
      <w:r w:rsidR="00FD2E3D" w:rsidRPr="00870F09">
        <w:rPr>
          <w:rFonts w:asciiTheme="majorBidi" w:hAnsiTheme="majorBidi" w:cstheme="majorBidi"/>
          <w:color w:val="222222"/>
          <w:sz w:val="24"/>
          <w:szCs w:val="24"/>
          <w:shd w:val="clear" w:color="auto" w:fill="FFFFFF"/>
          <w:lang w:val="id-ID"/>
        </w:rPr>
        <w:t xml:space="preserve"> (</w:t>
      </w:r>
      <w:proofErr w:type="spellStart"/>
      <w:r w:rsidR="00FD2E3D" w:rsidRPr="00870F09">
        <w:rPr>
          <w:rFonts w:asciiTheme="majorBidi" w:hAnsiTheme="majorBidi" w:cstheme="majorBidi"/>
          <w:color w:val="222222"/>
          <w:sz w:val="24"/>
          <w:szCs w:val="24"/>
          <w:shd w:val="clear" w:color="auto" w:fill="FFFFFF"/>
        </w:rPr>
        <w:t>Siddalingaswamy</w:t>
      </w:r>
      <w:proofErr w:type="spellEnd"/>
      <w:r w:rsidR="00FD2E3D" w:rsidRPr="00870F09">
        <w:rPr>
          <w:rFonts w:asciiTheme="majorBidi" w:hAnsiTheme="majorBidi" w:cstheme="majorBidi"/>
          <w:color w:val="222222"/>
          <w:sz w:val="24"/>
          <w:szCs w:val="24"/>
          <w:shd w:val="clear" w:color="auto" w:fill="FFFFFF"/>
          <w:lang w:val="id-ID"/>
        </w:rPr>
        <w:t>, et.al., 2013).</w:t>
      </w:r>
      <w:r w:rsidR="008E6E4E" w:rsidRPr="00870F09">
        <w:rPr>
          <w:rFonts w:asciiTheme="majorBidi" w:hAnsiTheme="majorBidi" w:cstheme="majorBidi"/>
          <w:color w:val="222222"/>
          <w:sz w:val="24"/>
          <w:szCs w:val="24"/>
          <w:shd w:val="clear" w:color="auto" w:fill="FFFFFF"/>
          <w:lang w:val="id-ID"/>
        </w:rPr>
        <w:t xml:space="preserve"> </w:t>
      </w:r>
    </w:p>
    <w:p w:rsidR="00061BF2" w:rsidRPr="00870F09" w:rsidRDefault="00061BF2" w:rsidP="00CC36CA">
      <w:pPr>
        <w:spacing w:line="360" w:lineRule="auto"/>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ab/>
      </w:r>
      <w:r w:rsidR="009D49C6" w:rsidRPr="00870F09">
        <w:rPr>
          <w:rFonts w:asciiTheme="majorBidi" w:hAnsiTheme="majorBidi" w:cstheme="majorBidi"/>
          <w:color w:val="222222"/>
          <w:sz w:val="24"/>
          <w:szCs w:val="24"/>
          <w:shd w:val="clear" w:color="auto" w:fill="FFFFFF"/>
        </w:rPr>
        <w:t>This is</w:t>
      </w:r>
      <w:r w:rsidRPr="00870F09">
        <w:rPr>
          <w:rFonts w:asciiTheme="majorBidi" w:hAnsiTheme="majorBidi" w:cstheme="majorBidi"/>
          <w:color w:val="222222"/>
          <w:sz w:val="24"/>
          <w:szCs w:val="24"/>
          <w:shd w:val="clear" w:color="auto" w:fill="FFFFFF"/>
          <w:lang w:val="id-ID"/>
        </w:rPr>
        <w:t xml:space="preserve"> </w:t>
      </w:r>
      <w:r w:rsidR="009D49C6" w:rsidRPr="00870F09">
        <w:rPr>
          <w:rFonts w:asciiTheme="majorBidi" w:hAnsiTheme="majorBidi" w:cstheme="majorBidi"/>
          <w:color w:val="222222"/>
          <w:sz w:val="24"/>
          <w:szCs w:val="24"/>
          <w:shd w:val="clear" w:color="auto" w:fill="FFFFFF"/>
        </w:rPr>
        <w:t>research</w:t>
      </w:r>
      <w:r w:rsidRPr="00870F09">
        <w:rPr>
          <w:rFonts w:asciiTheme="majorBidi" w:hAnsiTheme="majorBidi" w:cstheme="majorBidi"/>
          <w:color w:val="222222"/>
          <w:sz w:val="24"/>
          <w:szCs w:val="24"/>
          <w:shd w:val="clear" w:color="auto" w:fill="FFFFFF"/>
          <w:lang w:val="id-ID"/>
        </w:rPr>
        <w:t xml:space="preserve"> </w:t>
      </w:r>
      <w:r w:rsidR="009D49C6" w:rsidRPr="00870F09">
        <w:rPr>
          <w:rFonts w:asciiTheme="majorBidi" w:hAnsiTheme="majorBidi" w:cstheme="majorBidi"/>
          <w:color w:val="222222"/>
          <w:sz w:val="24"/>
          <w:szCs w:val="24"/>
          <w:shd w:val="clear" w:color="auto" w:fill="FFFFFF"/>
        </w:rPr>
        <w:t>gestational</w:t>
      </w:r>
      <w:r w:rsidRPr="00870F09">
        <w:rPr>
          <w:rFonts w:asciiTheme="majorBidi" w:hAnsiTheme="majorBidi" w:cstheme="majorBidi"/>
          <w:color w:val="222222"/>
          <w:sz w:val="24"/>
          <w:szCs w:val="24"/>
          <w:shd w:val="clear" w:color="auto" w:fill="FFFFFF"/>
          <w:lang w:val="id-ID"/>
        </w:rPr>
        <w:t xml:space="preserve"> diabetes mellitus </w:t>
      </w:r>
      <w:proofErr w:type="gramStart"/>
      <w:r w:rsidRPr="00870F09">
        <w:rPr>
          <w:rFonts w:asciiTheme="majorBidi" w:hAnsiTheme="majorBidi" w:cstheme="majorBidi"/>
          <w:color w:val="222222"/>
          <w:sz w:val="24"/>
          <w:szCs w:val="24"/>
          <w:shd w:val="clear" w:color="auto" w:fill="FFFFFF"/>
          <w:lang w:val="id-ID"/>
        </w:rPr>
        <w:t>who</w:t>
      </w:r>
      <w:proofErr w:type="gramEnd"/>
      <w:r w:rsidRPr="00870F09">
        <w:rPr>
          <w:rFonts w:asciiTheme="majorBidi" w:hAnsiTheme="majorBidi" w:cstheme="majorBidi"/>
          <w:color w:val="222222"/>
          <w:sz w:val="24"/>
          <w:szCs w:val="24"/>
          <w:shd w:val="clear" w:color="auto" w:fill="FFFFFF"/>
          <w:lang w:val="id-ID"/>
        </w:rPr>
        <w:t xml:space="preserve"> were given VCO and low carb. Giving VCO with a low carb diet is an attempt to restrict glucose levels in the body. The role of energy sources due to glucose (low carb) restriction will be replaced by VCO so that </w:t>
      </w:r>
      <w:r w:rsidR="009D49C6" w:rsidRPr="00870F09">
        <w:rPr>
          <w:rFonts w:asciiTheme="majorBidi" w:hAnsiTheme="majorBidi" w:cstheme="majorBidi"/>
          <w:color w:val="222222"/>
          <w:sz w:val="24"/>
          <w:szCs w:val="24"/>
          <w:shd w:val="clear" w:color="auto" w:fill="FFFFFF"/>
        </w:rPr>
        <w:t>gestational</w:t>
      </w:r>
      <w:bookmarkStart w:id="0" w:name="_GoBack"/>
      <w:bookmarkEnd w:id="0"/>
      <w:r w:rsidRPr="00870F09">
        <w:rPr>
          <w:rFonts w:asciiTheme="majorBidi" w:hAnsiTheme="majorBidi" w:cstheme="majorBidi"/>
          <w:color w:val="222222"/>
          <w:sz w:val="24"/>
          <w:szCs w:val="24"/>
          <w:shd w:val="clear" w:color="auto" w:fill="FFFFFF"/>
          <w:lang w:val="id-ID"/>
        </w:rPr>
        <w:t xml:space="preserve"> diabetes mellitus are fulfilled by their caloric needs. VCO is proven to be an antidiabetic alternative</w:t>
      </w:r>
      <w:r w:rsidR="00FD2E3D" w:rsidRPr="00870F09">
        <w:rPr>
          <w:rFonts w:asciiTheme="majorBidi" w:hAnsiTheme="majorBidi" w:cstheme="majorBidi"/>
          <w:color w:val="222222"/>
          <w:sz w:val="24"/>
          <w:szCs w:val="24"/>
          <w:shd w:val="clear" w:color="auto" w:fill="FFFFFF"/>
          <w:lang w:val="id-ID"/>
        </w:rPr>
        <w:t xml:space="preserve"> </w:t>
      </w:r>
      <w:r w:rsidR="00870F09" w:rsidRPr="00870F09">
        <w:rPr>
          <w:rFonts w:asciiTheme="majorBidi" w:hAnsiTheme="majorBidi" w:cstheme="majorBidi"/>
          <w:color w:val="222222"/>
          <w:sz w:val="24"/>
          <w:szCs w:val="24"/>
          <w:shd w:val="clear" w:color="auto" w:fill="FFFFFF"/>
          <w:lang w:val="id-ID"/>
        </w:rPr>
        <w:t>(</w:t>
      </w:r>
      <w:proofErr w:type="spellStart"/>
      <w:r w:rsidR="00FD2E3D" w:rsidRPr="00870F09">
        <w:rPr>
          <w:rFonts w:asciiTheme="majorBidi" w:hAnsiTheme="majorBidi" w:cstheme="majorBidi"/>
          <w:color w:val="222222"/>
          <w:sz w:val="24"/>
          <w:szCs w:val="24"/>
          <w:shd w:val="clear" w:color="auto" w:fill="FFFFFF"/>
        </w:rPr>
        <w:t>Iranloye</w:t>
      </w:r>
      <w:proofErr w:type="spellEnd"/>
      <w:r w:rsidR="00FD2E3D" w:rsidRPr="00870F09">
        <w:rPr>
          <w:rFonts w:asciiTheme="majorBidi" w:hAnsiTheme="majorBidi" w:cstheme="majorBidi"/>
          <w:color w:val="222222"/>
          <w:sz w:val="24"/>
          <w:szCs w:val="24"/>
          <w:shd w:val="clear" w:color="auto" w:fill="FFFFFF"/>
        </w:rPr>
        <w:t xml:space="preserve">, </w:t>
      </w:r>
      <w:proofErr w:type="spellStart"/>
      <w:r w:rsidR="00FD2E3D" w:rsidRPr="00870F09">
        <w:rPr>
          <w:rFonts w:asciiTheme="majorBidi" w:hAnsiTheme="majorBidi" w:cstheme="majorBidi"/>
          <w:color w:val="222222"/>
          <w:sz w:val="24"/>
          <w:szCs w:val="24"/>
          <w:shd w:val="clear" w:color="auto" w:fill="FFFFFF"/>
        </w:rPr>
        <w:t>Oludare</w:t>
      </w:r>
      <w:proofErr w:type="spellEnd"/>
      <w:r w:rsidR="00FD2E3D" w:rsidRPr="00870F09">
        <w:rPr>
          <w:rFonts w:asciiTheme="majorBidi" w:hAnsiTheme="majorBidi" w:cstheme="majorBidi"/>
          <w:color w:val="222222"/>
          <w:sz w:val="24"/>
          <w:szCs w:val="24"/>
          <w:shd w:val="clear" w:color="auto" w:fill="FFFFFF"/>
        </w:rPr>
        <w:t xml:space="preserve"> &amp; </w:t>
      </w:r>
      <w:proofErr w:type="spellStart"/>
      <w:r w:rsidR="00FD2E3D" w:rsidRPr="00870F09">
        <w:rPr>
          <w:rFonts w:asciiTheme="majorBidi" w:hAnsiTheme="majorBidi" w:cstheme="majorBidi"/>
          <w:color w:val="222222"/>
          <w:sz w:val="24"/>
          <w:szCs w:val="24"/>
          <w:shd w:val="clear" w:color="auto" w:fill="FFFFFF"/>
        </w:rPr>
        <w:t>Olubiyi</w:t>
      </w:r>
      <w:proofErr w:type="spellEnd"/>
      <w:r w:rsidR="00FD2E3D" w:rsidRPr="00870F09">
        <w:rPr>
          <w:rFonts w:asciiTheme="majorBidi" w:hAnsiTheme="majorBidi" w:cstheme="majorBidi"/>
          <w:color w:val="222222"/>
          <w:sz w:val="24"/>
          <w:szCs w:val="24"/>
          <w:shd w:val="clear" w:color="auto" w:fill="FFFFFF"/>
          <w:lang w:val="id-ID"/>
        </w:rPr>
        <w:t>, 2013).</w:t>
      </w:r>
      <w:r w:rsidR="008E6E4E" w:rsidRPr="00870F09">
        <w:rPr>
          <w:rFonts w:asciiTheme="majorBidi" w:hAnsiTheme="majorBidi" w:cstheme="majorBidi"/>
          <w:color w:val="222222"/>
          <w:sz w:val="24"/>
          <w:szCs w:val="24"/>
          <w:shd w:val="clear" w:color="auto" w:fill="FFFFFF"/>
          <w:lang w:val="id-ID"/>
        </w:rPr>
        <w:t xml:space="preserve"> </w:t>
      </w:r>
      <w:r w:rsidRPr="00870F09">
        <w:rPr>
          <w:rFonts w:asciiTheme="majorBidi" w:hAnsiTheme="majorBidi" w:cstheme="majorBidi"/>
          <w:color w:val="222222"/>
          <w:sz w:val="24"/>
          <w:szCs w:val="24"/>
          <w:shd w:val="clear" w:color="auto" w:fill="FFFFFF"/>
          <w:lang w:val="id-ID"/>
        </w:rPr>
        <w:t xml:space="preserve"> Besides that VCO is an antioxidant can increase sensitivity to insulin or vice </w:t>
      </w:r>
      <w:r w:rsidRPr="00870F09">
        <w:rPr>
          <w:rFonts w:asciiTheme="majorBidi" w:hAnsiTheme="majorBidi" w:cstheme="majorBidi"/>
          <w:color w:val="222222"/>
          <w:sz w:val="24"/>
          <w:szCs w:val="24"/>
          <w:shd w:val="clear" w:color="auto" w:fill="FFFFFF"/>
          <w:lang w:val="id-ID"/>
        </w:rPr>
        <w:lastRenderedPageBreak/>
        <w:t>versa can also reduce insulin resistance and repair damage to pancreatic beta cells with the process of reactive oxygen (ROS) in diabetic patients.</w:t>
      </w:r>
    </w:p>
    <w:p w:rsidR="003D492A" w:rsidRPr="00870F09" w:rsidRDefault="003D492A" w:rsidP="00CC36CA">
      <w:pPr>
        <w:spacing w:line="360" w:lineRule="auto"/>
        <w:ind w:firstLine="720"/>
        <w:jc w:val="both"/>
        <w:rPr>
          <w:rFonts w:asciiTheme="majorBidi" w:hAnsiTheme="majorBidi" w:cstheme="majorBidi"/>
          <w:color w:val="222222"/>
          <w:sz w:val="24"/>
          <w:szCs w:val="24"/>
          <w:shd w:val="clear" w:color="auto" w:fill="FFFFFF"/>
          <w:lang w:val="id-ID"/>
        </w:rPr>
      </w:pPr>
      <w:r w:rsidRPr="00870F09">
        <w:rPr>
          <w:rFonts w:asciiTheme="majorBidi" w:hAnsiTheme="majorBidi" w:cstheme="majorBidi"/>
          <w:color w:val="222222"/>
          <w:sz w:val="24"/>
          <w:szCs w:val="24"/>
          <w:shd w:val="clear" w:color="auto" w:fill="FFFFFF"/>
          <w:lang w:val="id-ID"/>
        </w:rPr>
        <w:t xml:space="preserve">Gestational diabetes has various impacts on the mother and fetus, including increasing the risk of the mother experiencing </w:t>
      </w:r>
      <w:r w:rsidRPr="00870F09">
        <w:rPr>
          <w:rFonts w:asciiTheme="majorBidi" w:hAnsiTheme="majorBidi" w:cstheme="majorBidi"/>
          <w:color w:val="222222"/>
          <w:sz w:val="24"/>
          <w:szCs w:val="24"/>
          <w:shd w:val="clear" w:color="auto" w:fill="FFFFFF"/>
        </w:rPr>
        <w:t>preterm labor</w:t>
      </w:r>
      <w:r w:rsidRPr="00870F09">
        <w:rPr>
          <w:rFonts w:asciiTheme="majorBidi" w:hAnsiTheme="majorBidi" w:cstheme="majorBidi"/>
          <w:color w:val="222222"/>
          <w:sz w:val="24"/>
          <w:szCs w:val="24"/>
          <w:shd w:val="clear" w:color="auto" w:fill="FFFFFF"/>
          <w:lang w:val="id-ID"/>
        </w:rPr>
        <w:t xml:space="preserve">. In addition, large gestational age and macrosomia are often found in infants born to mothers with gestational diabetes. This can be prevented by carrying out various interventions before and during pregnancy. The indicator of the success of prevention is the results of examination of fasting blood </w:t>
      </w:r>
      <w:r w:rsidRPr="00870F09">
        <w:rPr>
          <w:rFonts w:asciiTheme="majorBidi" w:hAnsiTheme="majorBidi" w:cstheme="majorBidi"/>
          <w:color w:val="222222"/>
          <w:sz w:val="24"/>
          <w:szCs w:val="24"/>
          <w:shd w:val="clear" w:color="auto" w:fill="FFFFFF"/>
        </w:rPr>
        <w:t>glucose</w:t>
      </w:r>
      <w:r w:rsidRPr="00870F09">
        <w:rPr>
          <w:rFonts w:asciiTheme="majorBidi" w:hAnsiTheme="majorBidi" w:cstheme="majorBidi"/>
          <w:color w:val="222222"/>
          <w:sz w:val="24"/>
          <w:szCs w:val="24"/>
          <w:shd w:val="clear" w:color="auto" w:fill="FFFFFF"/>
          <w:lang w:val="id-ID"/>
        </w:rPr>
        <w:t xml:space="preserve"> levels &lt;91 mg/dL and blo</w:t>
      </w:r>
      <w:r w:rsidR="00870F09" w:rsidRPr="00870F09">
        <w:rPr>
          <w:rFonts w:asciiTheme="majorBidi" w:hAnsiTheme="majorBidi" w:cstheme="majorBidi"/>
          <w:color w:val="222222"/>
          <w:sz w:val="24"/>
          <w:szCs w:val="24"/>
          <w:shd w:val="clear" w:color="auto" w:fill="FFFFFF"/>
          <w:lang w:val="id-ID"/>
        </w:rPr>
        <w:t>od sugar after meals &lt;200 mg/dL (WHO, 2013).</w:t>
      </w:r>
    </w:p>
    <w:p w:rsidR="00061BF2" w:rsidRPr="00870F09" w:rsidRDefault="00061BF2" w:rsidP="00CC36CA">
      <w:pPr>
        <w:spacing w:line="360" w:lineRule="auto"/>
        <w:jc w:val="both"/>
        <w:rPr>
          <w:rFonts w:asciiTheme="majorBidi" w:hAnsiTheme="majorBidi" w:cstheme="majorBidi"/>
          <w:color w:val="222222"/>
          <w:sz w:val="24"/>
          <w:szCs w:val="24"/>
          <w:shd w:val="clear" w:color="auto" w:fill="FFFFFF"/>
        </w:rPr>
      </w:pPr>
      <w:r w:rsidRPr="00870F09">
        <w:rPr>
          <w:rFonts w:asciiTheme="majorBidi" w:hAnsiTheme="majorBidi" w:cstheme="majorBidi"/>
          <w:color w:val="222222"/>
          <w:sz w:val="24"/>
          <w:szCs w:val="24"/>
          <w:shd w:val="clear" w:color="auto" w:fill="FFFFFF"/>
          <w:lang w:val="id-ID"/>
        </w:rPr>
        <w:tab/>
        <w:t>Thus this study has clearly demonstrated the anti-diabetic effects of VCO and lowcarb. The overall effect of VCO is better than anti-diabetics in reducing blood glucose levels. Better health benefits of VCO can be associated with higher levels of lauric acid and also the possibility of increasing nutrient bioavailability and antioxidant bioavailability.</w:t>
      </w:r>
      <w:r w:rsidR="003D492A" w:rsidRPr="00870F09">
        <w:rPr>
          <w:rFonts w:asciiTheme="majorBidi" w:hAnsiTheme="majorBidi" w:cstheme="majorBidi"/>
          <w:color w:val="222222"/>
          <w:sz w:val="24"/>
          <w:szCs w:val="24"/>
          <w:shd w:val="clear" w:color="auto" w:fill="FFFFFF"/>
        </w:rPr>
        <w:t xml:space="preserve"> </w:t>
      </w:r>
    </w:p>
    <w:p w:rsidR="00061BF2" w:rsidRPr="00870F09" w:rsidRDefault="00DD4A93" w:rsidP="00CC36CA">
      <w:pPr>
        <w:spacing w:line="360" w:lineRule="auto"/>
        <w:rPr>
          <w:rFonts w:asciiTheme="majorBidi" w:hAnsiTheme="majorBidi" w:cstheme="majorBidi"/>
          <w:b/>
          <w:bCs/>
          <w:color w:val="222222"/>
          <w:sz w:val="24"/>
          <w:szCs w:val="24"/>
          <w:shd w:val="clear" w:color="auto" w:fill="FFFFFF"/>
          <w:lang w:val="id-ID"/>
        </w:rPr>
      </w:pPr>
      <w:r>
        <w:rPr>
          <w:rFonts w:asciiTheme="majorBidi" w:hAnsiTheme="majorBidi" w:cstheme="majorBidi"/>
          <w:b/>
          <w:bCs/>
          <w:color w:val="222222"/>
          <w:sz w:val="24"/>
          <w:szCs w:val="24"/>
          <w:shd w:val="clear" w:color="auto" w:fill="FFFFFF"/>
          <w:lang w:val="id-ID"/>
        </w:rPr>
        <w:t>CONCLUTION AND SUG</w:t>
      </w:r>
      <w:r w:rsidR="00CC36CA">
        <w:rPr>
          <w:rFonts w:asciiTheme="majorBidi" w:hAnsiTheme="majorBidi" w:cstheme="majorBidi"/>
          <w:b/>
          <w:bCs/>
          <w:color w:val="222222"/>
          <w:sz w:val="24"/>
          <w:szCs w:val="24"/>
          <w:shd w:val="clear" w:color="auto" w:fill="FFFFFF"/>
          <w:lang w:val="id-ID"/>
        </w:rPr>
        <w:t>G</w:t>
      </w:r>
      <w:r>
        <w:rPr>
          <w:rFonts w:asciiTheme="majorBidi" w:hAnsiTheme="majorBidi" w:cstheme="majorBidi"/>
          <w:b/>
          <w:bCs/>
          <w:color w:val="222222"/>
          <w:sz w:val="24"/>
          <w:szCs w:val="24"/>
          <w:shd w:val="clear" w:color="auto" w:fill="FFFFFF"/>
          <w:lang w:val="id-ID"/>
        </w:rPr>
        <w:t>ESTION</w:t>
      </w:r>
    </w:p>
    <w:p w:rsidR="00061BF2" w:rsidRPr="00870F09" w:rsidRDefault="00FC4C66" w:rsidP="00CC36CA">
      <w:pPr>
        <w:spacing w:line="360" w:lineRule="auto"/>
        <w:jc w:val="both"/>
        <w:rPr>
          <w:rFonts w:asciiTheme="majorBidi" w:hAnsiTheme="majorBidi" w:cstheme="majorBidi"/>
          <w:color w:val="222222"/>
          <w:sz w:val="24"/>
          <w:szCs w:val="24"/>
          <w:shd w:val="clear" w:color="auto" w:fill="FFFFFF"/>
          <w:lang w:val="id-ID"/>
        </w:rPr>
      </w:pPr>
      <w:r>
        <w:rPr>
          <w:rFonts w:asciiTheme="majorBidi" w:hAnsiTheme="majorBidi" w:cstheme="majorBidi"/>
          <w:color w:val="222222"/>
          <w:sz w:val="24"/>
          <w:szCs w:val="24"/>
          <w:shd w:val="clear" w:color="auto" w:fill="FFFFFF"/>
          <w:lang w:val="id-ID"/>
        </w:rPr>
        <w:tab/>
      </w:r>
      <w:r w:rsidR="001C3691" w:rsidRPr="00870F09">
        <w:rPr>
          <w:rFonts w:asciiTheme="majorBidi" w:hAnsiTheme="majorBidi" w:cstheme="majorBidi"/>
          <w:color w:val="222222"/>
          <w:sz w:val="24"/>
          <w:szCs w:val="24"/>
          <w:shd w:val="clear" w:color="auto" w:fill="FFFFFF"/>
          <w:lang w:val="id-ID"/>
        </w:rPr>
        <w:t>VCO</w:t>
      </w:r>
      <w:r w:rsidR="00061BF2" w:rsidRPr="00870F09">
        <w:rPr>
          <w:rFonts w:asciiTheme="majorBidi" w:hAnsiTheme="majorBidi" w:cstheme="majorBidi"/>
          <w:color w:val="222222"/>
          <w:sz w:val="24"/>
          <w:szCs w:val="24"/>
          <w:shd w:val="clear" w:color="auto" w:fill="FFFFFF"/>
          <w:lang w:val="id-ID"/>
        </w:rPr>
        <w:t xml:space="preserve"> and lowcarb diet is more effective in reducing blood glucose in </w:t>
      </w:r>
      <w:r w:rsidR="008E6E4E" w:rsidRPr="00870F09">
        <w:rPr>
          <w:rFonts w:asciiTheme="majorBidi" w:hAnsiTheme="majorBidi" w:cstheme="majorBidi"/>
          <w:color w:val="222222"/>
          <w:sz w:val="24"/>
          <w:szCs w:val="24"/>
          <w:shd w:val="clear" w:color="auto" w:fill="FFFFFF"/>
          <w:lang w:val="id-ID"/>
        </w:rPr>
        <w:lastRenderedPageBreak/>
        <w:t xml:space="preserve">Gestational </w:t>
      </w:r>
      <w:r w:rsidR="00061BF2" w:rsidRPr="00870F09">
        <w:rPr>
          <w:rFonts w:asciiTheme="majorBidi" w:hAnsiTheme="majorBidi" w:cstheme="majorBidi"/>
          <w:color w:val="222222"/>
          <w:sz w:val="24"/>
          <w:szCs w:val="24"/>
          <w:shd w:val="clear" w:color="auto" w:fill="FFFFFF"/>
          <w:lang w:val="id-ID"/>
        </w:rPr>
        <w:t>Diabetes Mellitus</w:t>
      </w:r>
      <w:r w:rsidR="008E6E4E" w:rsidRPr="00870F09">
        <w:rPr>
          <w:rFonts w:asciiTheme="majorBidi" w:hAnsiTheme="majorBidi" w:cstheme="majorBidi"/>
          <w:color w:val="222222"/>
          <w:sz w:val="24"/>
          <w:szCs w:val="24"/>
          <w:shd w:val="clear" w:color="auto" w:fill="FFFFFF"/>
          <w:lang w:val="id-ID"/>
        </w:rPr>
        <w:t>.</w:t>
      </w:r>
      <w:r w:rsidR="005B153F">
        <w:rPr>
          <w:rFonts w:asciiTheme="majorBidi" w:hAnsiTheme="majorBidi" w:cstheme="majorBidi"/>
          <w:color w:val="222222"/>
          <w:sz w:val="24"/>
          <w:szCs w:val="24"/>
          <w:shd w:val="clear" w:color="auto" w:fill="FFFFFF"/>
          <w:lang w:val="id-ID"/>
        </w:rPr>
        <w:t xml:space="preserve"> </w:t>
      </w:r>
      <w:r w:rsidR="00B53DFF" w:rsidRPr="00B53DFF">
        <w:rPr>
          <w:rFonts w:asciiTheme="majorBidi" w:hAnsiTheme="majorBidi" w:cstheme="majorBidi"/>
          <w:color w:val="222222"/>
          <w:sz w:val="24"/>
          <w:szCs w:val="24"/>
          <w:shd w:val="clear" w:color="auto" w:fill="FFFFFF"/>
          <w:lang w:val="id-ID"/>
        </w:rPr>
        <w:t>Pregnant women who are at risk of diabetes mellitus should maintain a good lifestyle including reducing high-carbohydrate foods so that there is no increase in blood sugar during pregnancy.</w:t>
      </w:r>
    </w:p>
    <w:p w:rsidR="00923F08" w:rsidRPr="00870F09" w:rsidRDefault="00923F08" w:rsidP="007C4F2E">
      <w:pPr>
        <w:spacing w:line="480" w:lineRule="auto"/>
        <w:jc w:val="both"/>
        <w:rPr>
          <w:rFonts w:asciiTheme="majorBidi" w:hAnsiTheme="majorBidi" w:cstheme="majorBidi"/>
          <w:color w:val="222222"/>
          <w:sz w:val="24"/>
          <w:szCs w:val="24"/>
          <w:shd w:val="clear" w:color="auto" w:fill="FFFFFF"/>
          <w:lang w:val="id-ID"/>
        </w:rPr>
      </w:pPr>
    </w:p>
    <w:p w:rsidR="00061BF2" w:rsidRPr="00870F09" w:rsidRDefault="00CC36CA" w:rsidP="006A021F">
      <w:pPr>
        <w:spacing w:line="480" w:lineRule="auto"/>
        <w:rPr>
          <w:rFonts w:asciiTheme="majorBidi" w:hAnsiTheme="majorBidi" w:cstheme="majorBidi"/>
          <w:b/>
          <w:bCs/>
          <w:sz w:val="24"/>
          <w:szCs w:val="24"/>
          <w:lang w:val="id-ID"/>
        </w:rPr>
      </w:pPr>
      <w:r>
        <w:rPr>
          <w:rFonts w:asciiTheme="majorBidi" w:hAnsiTheme="majorBidi" w:cstheme="majorBidi"/>
          <w:b/>
          <w:bCs/>
          <w:sz w:val="24"/>
          <w:szCs w:val="24"/>
          <w:lang w:val="id-ID"/>
        </w:rPr>
        <w:t>REFERENCE</w:t>
      </w:r>
    </w:p>
    <w:p w:rsidR="0076370F" w:rsidRPr="00870F09" w:rsidRDefault="0076370F" w:rsidP="00CC36CA">
      <w:pPr>
        <w:ind w:left="426" w:hanging="437"/>
        <w:jc w:val="both"/>
        <w:rPr>
          <w:rFonts w:asciiTheme="majorBidi" w:hAnsiTheme="majorBidi" w:cstheme="majorBidi"/>
          <w:color w:val="222222"/>
          <w:sz w:val="24"/>
          <w:szCs w:val="24"/>
          <w:shd w:val="clear" w:color="auto" w:fill="FFFFFF"/>
        </w:rPr>
      </w:pPr>
      <w:proofErr w:type="gramStart"/>
      <w:r w:rsidRPr="00870F09">
        <w:rPr>
          <w:rFonts w:asciiTheme="majorBidi" w:hAnsiTheme="majorBidi" w:cstheme="majorBidi"/>
          <w:color w:val="222222"/>
          <w:sz w:val="24"/>
          <w:szCs w:val="24"/>
          <w:shd w:val="clear" w:color="auto" w:fill="FFFFFF"/>
        </w:rPr>
        <w:t>American Diabetes Association.</w:t>
      </w:r>
      <w:proofErr w:type="gramEnd"/>
      <w:r w:rsidRPr="00870F09">
        <w:rPr>
          <w:rFonts w:asciiTheme="majorBidi" w:hAnsiTheme="majorBidi" w:cstheme="majorBidi"/>
          <w:color w:val="222222"/>
          <w:sz w:val="24"/>
          <w:szCs w:val="24"/>
          <w:shd w:val="clear" w:color="auto" w:fill="FFFFFF"/>
        </w:rPr>
        <w:t xml:space="preserve"> </w:t>
      </w:r>
      <w:proofErr w:type="gramStart"/>
      <w:r w:rsidRPr="00870F09">
        <w:rPr>
          <w:rFonts w:asciiTheme="majorBidi" w:hAnsiTheme="majorBidi" w:cstheme="majorBidi"/>
          <w:color w:val="222222"/>
          <w:sz w:val="24"/>
          <w:szCs w:val="24"/>
          <w:shd w:val="clear" w:color="auto" w:fill="FFFFFF"/>
        </w:rPr>
        <w:t>Management Diabetes Mellitus in Pregnancy.</w:t>
      </w:r>
      <w:proofErr w:type="gramEnd"/>
      <w:r w:rsidRPr="00870F09">
        <w:rPr>
          <w:rFonts w:asciiTheme="majorBidi" w:hAnsiTheme="majorBidi" w:cstheme="majorBidi"/>
          <w:color w:val="222222"/>
          <w:sz w:val="24"/>
          <w:szCs w:val="24"/>
          <w:shd w:val="clear" w:color="auto" w:fill="FFFFFF"/>
        </w:rPr>
        <w:t xml:space="preserve"> Diabetes </w:t>
      </w:r>
      <w:proofErr w:type="gramStart"/>
      <w:r w:rsidRPr="00870F09">
        <w:rPr>
          <w:rFonts w:asciiTheme="majorBidi" w:hAnsiTheme="majorBidi" w:cstheme="majorBidi"/>
          <w:color w:val="222222"/>
          <w:sz w:val="24"/>
          <w:szCs w:val="24"/>
          <w:shd w:val="clear" w:color="auto" w:fill="FFFFFF"/>
        </w:rPr>
        <w:t>Care  (</w:t>
      </w:r>
      <w:proofErr w:type="gramEnd"/>
      <w:r w:rsidRPr="00870F09">
        <w:rPr>
          <w:rFonts w:asciiTheme="majorBidi" w:hAnsiTheme="majorBidi" w:cstheme="majorBidi"/>
          <w:color w:val="222222"/>
          <w:sz w:val="24"/>
          <w:szCs w:val="24"/>
          <w:shd w:val="clear" w:color="auto" w:fill="FFFFFF"/>
        </w:rPr>
        <w:t xml:space="preserve">2015). Supplement 1, </w:t>
      </w:r>
      <w:proofErr w:type="gramStart"/>
      <w:r w:rsidRPr="00870F09">
        <w:rPr>
          <w:rFonts w:asciiTheme="majorBidi" w:hAnsiTheme="majorBidi" w:cstheme="majorBidi"/>
          <w:color w:val="222222"/>
          <w:sz w:val="24"/>
          <w:szCs w:val="24"/>
          <w:shd w:val="clear" w:color="auto" w:fill="FFFFFF"/>
        </w:rPr>
        <w:t>DOI :</w:t>
      </w:r>
      <w:proofErr w:type="gramEnd"/>
      <w:r w:rsidRPr="00870F09">
        <w:rPr>
          <w:rFonts w:asciiTheme="majorBidi" w:hAnsiTheme="majorBidi" w:cstheme="majorBidi"/>
          <w:color w:val="222222"/>
          <w:sz w:val="24"/>
          <w:szCs w:val="24"/>
          <w:shd w:val="clear" w:color="auto" w:fill="FFFFFF"/>
        </w:rPr>
        <w:t xml:space="preserve"> 10.2337/dc15-S015</w:t>
      </w:r>
    </w:p>
    <w:p w:rsidR="00CC36CA" w:rsidRDefault="00CC36CA" w:rsidP="00CC36CA">
      <w:pPr>
        <w:ind w:left="426" w:hanging="437"/>
        <w:jc w:val="both"/>
        <w:rPr>
          <w:rFonts w:asciiTheme="majorBidi" w:hAnsiTheme="majorBidi" w:cstheme="majorBidi"/>
          <w:color w:val="222222"/>
          <w:sz w:val="24"/>
          <w:szCs w:val="24"/>
          <w:shd w:val="clear" w:color="auto" w:fill="FFFFFF"/>
          <w:lang w:val="id-ID"/>
        </w:rPr>
      </w:pPr>
    </w:p>
    <w:p w:rsidR="0076370F" w:rsidRPr="00870F09" w:rsidRDefault="0076370F" w:rsidP="00CC36CA">
      <w:pPr>
        <w:ind w:left="426" w:hanging="437"/>
        <w:jc w:val="both"/>
        <w:rPr>
          <w:rFonts w:asciiTheme="majorBidi" w:hAnsiTheme="majorBidi" w:cstheme="majorBidi"/>
          <w:color w:val="222222"/>
          <w:sz w:val="24"/>
          <w:szCs w:val="24"/>
          <w:shd w:val="clear" w:color="auto" w:fill="FFFFFF"/>
        </w:rPr>
      </w:pPr>
      <w:proofErr w:type="spellStart"/>
      <w:proofErr w:type="gramStart"/>
      <w:r w:rsidRPr="00870F09">
        <w:rPr>
          <w:rFonts w:asciiTheme="majorBidi" w:hAnsiTheme="majorBidi" w:cstheme="majorBidi"/>
          <w:color w:val="222222"/>
          <w:sz w:val="24"/>
          <w:szCs w:val="24"/>
          <w:shd w:val="clear" w:color="auto" w:fill="FFFFFF"/>
        </w:rPr>
        <w:t>Fouzia</w:t>
      </w:r>
      <w:proofErr w:type="spellEnd"/>
      <w:r w:rsidRPr="00870F09">
        <w:rPr>
          <w:rFonts w:asciiTheme="majorBidi" w:hAnsiTheme="majorBidi" w:cstheme="majorBidi"/>
          <w:color w:val="222222"/>
          <w:sz w:val="24"/>
          <w:szCs w:val="24"/>
          <w:shd w:val="clear" w:color="auto" w:fill="FFFFFF"/>
        </w:rPr>
        <w:t xml:space="preserve">, T., </w:t>
      </w:r>
      <w:proofErr w:type="spellStart"/>
      <w:r w:rsidRPr="00870F09">
        <w:rPr>
          <w:rFonts w:asciiTheme="majorBidi" w:hAnsiTheme="majorBidi" w:cstheme="majorBidi"/>
          <w:color w:val="222222"/>
          <w:sz w:val="24"/>
          <w:szCs w:val="24"/>
          <w:shd w:val="clear" w:color="auto" w:fill="FFFFFF"/>
        </w:rPr>
        <w:t>Hayet</w:t>
      </w:r>
      <w:proofErr w:type="spellEnd"/>
      <w:r w:rsidRPr="00870F09">
        <w:rPr>
          <w:rFonts w:asciiTheme="majorBidi" w:hAnsiTheme="majorBidi" w:cstheme="majorBidi"/>
          <w:color w:val="222222"/>
          <w:sz w:val="24"/>
          <w:szCs w:val="24"/>
          <w:shd w:val="clear" w:color="auto" w:fill="FFFFFF"/>
        </w:rPr>
        <w:t xml:space="preserve">, O., &amp; </w:t>
      </w:r>
      <w:proofErr w:type="spellStart"/>
      <w:r w:rsidRPr="00870F09">
        <w:rPr>
          <w:rFonts w:asciiTheme="majorBidi" w:hAnsiTheme="majorBidi" w:cstheme="majorBidi"/>
          <w:color w:val="222222"/>
          <w:sz w:val="24"/>
          <w:szCs w:val="24"/>
          <w:shd w:val="clear" w:color="auto" w:fill="FFFFFF"/>
        </w:rPr>
        <w:t>Abdenacer</w:t>
      </w:r>
      <w:proofErr w:type="spellEnd"/>
      <w:r w:rsidRPr="00870F09">
        <w:rPr>
          <w:rFonts w:asciiTheme="majorBidi" w:hAnsiTheme="majorBidi" w:cstheme="majorBidi"/>
          <w:color w:val="222222"/>
          <w:sz w:val="24"/>
          <w:szCs w:val="24"/>
          <w:shd w:val="clear" w:color="auto" w:fill="FFFFFF"/>
        </w:rPr>
        <w:t>, A. (2016).</w:t>
      </w:r>
      <w:proofErr w:type="gramEnd"/>
      <w:r w:rsidRPr="00870F09">
        <w:rPr>
          <w:rFonts w:asciiTheme="majorBidi" w:hAnsiTheme="majorBidi" w:cstheme="majorBidi"/>
          <w:color w:val="222222"/>
          <w:sz w:val="24"/>
          <w:szCs w:val="24"/>
          <w:shd w:val="clear" w:color="auto" w:fill="FFFFFF"/>
        </w:rPr>
        <w:t xml:space="preserve"> Early weight gain during pregnancy: Which women are the most affected</w:t>
      </w:r>
      <w:proofErr w:type="gramStart"/>
      <w:r w:rsidRPr="00870F09">
        <w:rPr>
          <w:rFonts w:asciiTheme="majorBidi" w:hAnsiTheme="majorBidi" w:cstheme="majorBidi"/>
          <w:color w:val="222222"/>
          <w:sz w:val="24"/>
          <w:szCs w:val="24"/>
          <w:shd w:val="clear" w:color="auto" w:fill="FFFFFF"/>
        </w:rPr>
        <w:t>?.</w:t>
      </w:r>
      <w:proofErr w:type="gramEnd"/>
      <w:r w:rsidRPr="00870F09">
        <w:rPr>
          <w:rFonts w:asciiTheme="majorBidi" w:hAnsiTheme="majorBidi" w:cstheme="majorBidi"/>
          <w:color w:val="222222"/>
          <w:sz w:val="24"/>
          <w:szCs w:val="24"/>
          <w:shd w:val="clear" w:color="auto" w:fill="FFFFFF"/>
        </w:rPr>
        <w:t> </w:t>
      </w:r>
      <w:r w:rsidRPr="00870F09">
        <w:rPr>
          <w:rFonts w:asciiTheme="majorBidi" w:hAnsiTheme="majorBidi" w:cstheme="majorBidi"/>
          <w:i/>
          <w:iCs/>
          <w:color w:val="222222"/>
          <w:sz w:val="24"/>
          <w:szCs w:val="24"/>
          <w:shd w:val="clear" w:color="auto" w:fill="FFFFFF"/>
        </w:rPr>
        <w:t>International Journal of Public Health Science</w:t>
      </w:r>
      <w:r w:rsidRPr="00870F09">
        <w:rPr>
          <w:rFonts w:asciiTheme="majorBidi" w:hAnsiTheme="majorBidi" w:cstheme="majorBidi"/>
          <w:color w:val="222222"/>
          <w:sz w:val="24"/>
          <w:szCs w:val="24"/>
          <w:shd w:val="clear" w:color="auto" w:fill="FFFFFF"/>
        </w:rPr>
        <w:t>, </w:t>
      </w:r>
      <w:r w:rsidRPr="00870F09">
        <w:rPr>
          <w:rFonts w:asciiTheme="majorBidi" w:hAnsiTheme="majorBidi" w:cstheme="majorBidi"/>
          <w:i/>
          <w:iCs/>
          <w:color w:val="222222"/>
          <w:sz w:val="24"/>
          <w:szCs w:val="24"/>
          <w:shd w:val="clear" w:color="auto" w:fill="FFFFFF"/>
        </w:rPr>
        <w:t>5</w:t>
      </w:r>
      <w:r w:rsidRPr="00870F09">
        <w:rPr>
          <w:rFonts w:asciiTheme="majorBidi" w:hAnsiTheme="majorBidi" w:cstheme="majorBidi"/>
          <w:color w:val="222222"/>
          <w:sz w:val="24"/>
          <w:szCs w:val="24"/>
          <w:shd w:val="clear" w:color="auto" w:fill="FFFFFF"/>
        </w:rPr>
        <w:t>(2), 151-157.</w:t>
      </w:r>
    </w:p>
    <w:p w:rsidR="00CC36CA" w:rsidRDefault="00CC36CA" w:rsidP="00CC36CA">
      <w:pPr>
        <w:ind w:left="426" w:hanging="437"/>
        <w:jc w:val="both"/>
        <w:rPr>
          <w:rFonts w:asciiTheme="majorBidi" w:hAnsiTheme="majorBidi" w:cstheme="majorBidi"/>
          <w:color w:val="222222"/>
          <w:sz w:val="24"/>
          <w:szCs w:val="24"/>
          <w:shd w:val="clear" w:color="auto" w:fill="FFFFFF"/>
          <w:lang w:val="id-ID"/>
        </w:rPr>
      </w:pPr>
    </w:p>
    <w:p w:rsidR="0076370F" w:rsidRDefault="0076370F" w:rsidP="00CC36CA">
      <w:pPr>
        <w:ind w:left="426" w:hanging="437"/>
        <w:jc w:val="both"/>
        <w:rPr>
          <w:rFonts w:asciiTheme="majorBidi" w:hAnsiTheme="majorBidi" w:cstheme="majorBidi"/>
          <w:color w:val="222222"/>
          <w:sz w:val="24"/>
          <w:szCs w:val="24"/>
          <w:shd w:val="clear" w:color="auto" w:fill="FFFFFF"/>
          <w:lang w:val="id-ID"/>
        </w:rPr>
      </w:pPr>
      <w:proofErr w:type="spellStart"/>
      <w:r w:rsidRPr="00870F09">
        <w:rPr>
          <w:rFonts w:asciiTheme="majorBidi" w:hAnsiTheme="majorBidi" w:cstheme="majorBidi"/>
          <w:color w:val="222222"/>
          <w:sz w:val="24"/>
          <w:szCs w:val="24"/>
          <w:shd w:val="clear" w:color="auto" w:fill="FFFFFF"/>
        </w:rPr>
        <w:t>Iranloye</w:t>
      </w:r>
      <w:proofErr w:type="spellEnd"/>
      <w:r w:rsidRPr="00870F09">
        <w:rPr>
          <w:rFonts w:asciiTheme="majorBidi" w:hAnsiTheme="majorBidi" w:cstheme="majorBidi"/>
          <w:color w:val="222222"/>
          <w:sz w:val="24"/>
          <w:szCs w:val="24"/>
          <w:shd w:val="clear" w:color="auto" w:fill="FFFFFF"/>
        </w:rPr>
        <w:t xml:space="preserve">, B., </w:t>
      </w:r>
      <w:proofErr w:type="spellStart"/>
      <w:r w:rsidRPr="00870F09">
        <w:rPr>
          <w:rFonts w:asciiTheme="majorBidi" w:hAnsiTheme="majorBidi" w:cstheme="majorBidi"/>
          <w:color w:val="222222"/>
          <w:sz w:val="24"/>
          <w:szCs w:val="24"/>
          <w:shd w:val="clear" w:color="auto" w:fill="FFFFFF"/>
        </w:rPr>
        <w:t>Oludare</w:t>
      </w:r>
      <w:proofErr w:type="spellEnd"/>
      <w:r w:rsidRPr="00870F09">
        <w:rPr>
          <w:rFonts w:asciiTheme="majorBidi" w:hAnsiTheme="majorBidi" w:cstheme="majorBidi"/>
          <w:color w:val="222222"/>
          <w:sz w:val="24"/>
          <w:szCs w:val="24"/>
          <w:shd w:val="clear" w:color="auto" w:fill="FFFFFF"/>
        </w:rPr>
        <w:t xml:space="preserve">, G., &amp; </w:t>
      </w:r>
      <w:proofErr w:type="spellStart"/>
      <w:r w:rsidRPr="00870F09">
        <w:rPr>
          <w:rFonts w:asciiTheme="majorBidi" w:hAnsiTheme="majorBidi" w:cstheme="majorBidi"/>
          <w:color w:val="222222"/>
          <w:sz w:val="24"/>
          <w:szCs w:val="24"/>
          <w:shd w:val="clear" w:color="auto" w:fill="FFFFFF"/>
        </w:rPr>
        <w:t>Olubiyi</w:t>
      </w:r>
      <w:proofErr w:type="spellEnd"/>
      <w:r w:rsidRPr="00870F09">
        <w:rPr>
          <w:rFonts w:asciiTheme="majorBidi" w:hAnsiTheme="majorBidi" w:cstheme="majorBidi"/>
          <w:color w:val="222222"/>
          <w:sz w:val="24"/>
          <w:szCs w:val="24"/>
          <w:shd w:val="clear" w:color="auto" w:fill="FFFFFF"/>
        </w:rPr>
        <w:t>, M.</w:t>
      </w:r>
      <w:r>
        <w:rPr>
          <w:rFonts w:asciiTheme="majorBidi" w:hAnsiTheme="majorBidi" w:cstheme="majorBidi"/>
          <w:color w:val="222222"/>
          <w:sz w:val="24"/>
          <w:szCs w:val="24"/>
          <w:shd w:val="clear" w:color="auto" w:fill="FFFFFF"/>
          <w:lang w:val="id-ID"/>
        </w:rPr>
        <w:t xml:space="preserve"> (2013)</w:t>
      </w:r>
      <w:r w:rsidRPr="00870F09">
        <w:rPr>
          <w:rFonts w:asciiTheme="majorBidi" w:hAnsiTheme="majorBidi" w:cstheme="majorBidi"/>
          <w:color w:val="222222"/>
          <w:sz w:val="24"/>
          <w:szCs w:val="24"/>
          <w:shd w:val="clear" w:color="auto" w:fill="FFFFFF"/>
        </w:rPr>
        <w:t xml:space="preserve"> Anti-diabetic and antioxidant effects of virgin coconut oil in </w:t>
      </w:r>
      <w:proofErr w:type="spellStart"/>
      <w:r w:rsidRPr="00870F09">
        <w:rPr>
          <w:rFonts w:asciiTheme="majorBidi" w:hAnsiTheme="majorBidi" w:cstheme="majorBidi"/>
          <w:color w:val="222222"/>
          <w:sz w:val="24"/>
          <w:szCs w:val="24"/>
          <w:shd w:val="clear" w:color="auto" w:fill="FFFFFF"/>
        </w:rPr>
        <w:t>alloxan</w:t>
      </w:r>
      <w:proofErr w:type="spellEnd"/>
      <w:r w:rsidRPr="00870F09">
        <w:rPr>
          <w:rFonts w:asciiTheme="majorBidi" w:hAnsiTheme="majorBidi" w:cstheme="majorBidi"/>
          <w:color w:val="222222"/>
          <w:sz w:val="24"/>
          <w:szCs w:val="24"/>
          <w:shd w:val="clear" w:color="auto" w:fill="FFFFFF"/>
        </w:rPr>
        <w:t xml:space="preserve"> induced diabetic male Sprague </w:t>
      </w:r>
      <w:proofErr w:type="spellStart"/>
      <w:r w:rsidRPr="00870F09">
        <w:rPr>
          <w:rFonts w:asciiTheme="majorBidi" w:hAnsiTheme="majorBidi" w:cstheme="majorBidi"/>
          <w:color w:val="222222"/>
          <w:sz w:val="24"/>
          <w:szCs w:val="24"/>
          <w:shd w:val="clear" w:color="auto" w:fill="FFFFFF"/>
        </w:rPr>
        <w:t>Dawley</w:t>
      </w:r>
      <w:proofErr w:type="spellEnd"/>
      <w:r w:rsidRPr="00870F09">
        <w:rPr>
          <w:rFonts w:asciiTheme="majorBidi" w:hAnsiTheme="majorBidi" w:cstheme="majorBidi"/>
          <w:color w:val="222222"/>
          <w:sz w:val="24"/>
          <w:szCs w:val="24"/>
          <w:shd w:val="clear" w:color="auto" w:fill="FFFFFF"/>
        </w:rPr>
        <w:t xml:space="preserve"> rats.</w:t>
      </w:r>
      <w:r w:rsidRPr="00870F09">
        <w:rPr>
          <w:rStyle w:val="apple-converted-space"/>
          <w:rFonts w:asciiTheme="majorBidi" w:hAnsiTheme="majorBidi" w:cstheme="majorBidi"/>
          <w:color w:val="222222"/>
          <w:sz w:val="24"/>
          <w:szCs w:val="24"/>
          <w:shd w:val="clear" w:color="auto" w:fill="FFFFFF"/>
        </w:rPr>
        <w:t> </w:t>
      </w:r>
      <w:proofErr w:type="gramStart"/>
      <w:r w:rsidRPr="00870F09">
        <w:rPr>
          <w:rFonts w:asciiTheme="majorBidi" w:hAnsiTheme="majorBidi" w:cstheme="majorBidi"/>
          <w:iCs/>
          <w:color w:val="222222"/>
          <w:sz w:val="24"/>
          <w:szCs w:val="24"/>
          <w:shd w:val="clear" w:color="auto" w:fill="FFFFFF"/>
        </w:rPr>
        <w:t>Journal of Diabetes Mellitus</w:t>
      </w:r>
      <w:r w:rsidRPr="00870F09">
        <w:rPr>
          <w:rFonts w:asciiTheme="majorBidi" w:hAnsiTheme="majorBidi" w:cstheme="majorBidi"/>
          <w:color w:val="222222"/>
          <w:sz w:val="24"/>
          <w:szCs w:val="24"/>
          <w:shd w:val="clear" w:color="auto" w:fill="FFFFFF"/>
        </w:rPr>
        <w:t>.</w:t>
      </w:r>
      <w:proofErr w:type="gramEnd"/>
      <w:r w:rsidRPr="00870F09">
        <w:rPr>
          <w:rFonts w:asciiTheme="majorBidi" w:hAnsiTheme="majorBidi" w:cstheme="majorBidi"/>
          <w:color w:val="222222"/>
          <w:sz w:val="24"/>
          <w:szCs w:val="24"/>
          <w:shd w:val="clear" w:color="auto" w:fill="FFFFFF"/>
        </w:rPr>
        <w:t xml:space="preserve"> </w:t>
      </w:r>
      <w:proofErr w:type="gramStart"/>
      <w:r w:rsidRPr="00870F09">
        <w:rPr>
          <w:rFonts w:asciiTheme="majorBidi" w:hAnsiTheme="majorBidi" w:cstheme="majorBidi"/>
          <w:color w:val="222222"/>
          <w:sz w:val="24"/>
          <w:szCs w:val="24"/>
          <w:shd w:val="clear" w:color="auto" w:fill="FFFFFF"/>
        </w:rPr>
        <w:t>;</w:t>
      </w:r>
      <w:r w:rsidRPr="00870F09">
        <w:rPr>
          <w:rFonts w:asciiTheme="majorBidi" w:hAnsiTheme="majorBidi" w:cstheme="majorBidi"/>
          <w:i/>
          <w:iCs/>
          <w:color w:val="222222"/>
          <w:sz w:val="24"/>
          <w:szCs w:val="24"/>
          <w:shd w:val="clear" w:color="auto" w:fill="FFFFFF"/>
        </w:rPr>
        <w:t>3</w:t>
      </w:r>
      <w:proofErr w:type="gramEnd"/>
      <w:r>
        <w:rPr>
          <w:rFonts w:asciiTheme="majorBidi" w:hAnsiTheme="majorBidi" w:cstheme="majorBidi"/>
          <w:i/>
          <w:iCs/>
          <w:color w:val="222222"/>
          <w:sz w:val="24"/>
          <w:szCs w:val="24"/>
          <w:shd w:val="clear" w:color="auto" w:fill="FFFFFF"/>
          <w:lang w:val="id-ID"/>
        </w:rPr>
        <w:t xml:space="preserve"> </w:t>
      </w:r>
      <w:r w:rsidRPr="00870F09">
        <w:rPr>
          <w:rFonts w:asciiTheme="majorBidi" w:hAnsiTheme="majorBidi" w:cstheme="majorBidi"/>
          <w:color w:val="222222"/>
          <w:sz w:val="24"/>
          <w:szCs w:val="24"/>
          <w:shd w:val="clear" w:color="auto" w:fill="FFFFFF"/>
        </w:rPr>
        <w:t>(04):221.</w:t>
      </w:r>
    </w:p>
    <w:p w:rsidR="00CC36CA" w:rsidRDefault="00CC36CA" w:rsidP="00CC36CA">
      <w:pPr>
        <w:ind w:left="426" w:hanging="437"/>
        <w:jc w:val="both"/>
        <w:rPr>
          <w:rFonts w:asciiTheme="majorBidi" w:hAnsiTheme="majorBidi" w:cstheme="majorBidi"/>
          <w:color w:val="222222"/>
          <w:sz w:val="24"/>
          <w:szCs w:val="24"/>
          <w:shd w:val="clear" w:color="auto" w:fill="FFFFFF"/>
          <w:lang w:val="id-ID"/>
        </w:rPr>
      </w:pPr>
    </w:p>
    <w:p w:rsidR="0076370F" w:rsidRPr="00870F09" w:rsidRDefault="0076370F" w:rsidP="00CC36CA">
      <w:pPr>
        <w:ind w:left="426" w:hanging="437"/>
        <w:jc w:val="both"/>
        <w:rPr>
          <w:rFonts w:asciiTheme="majorBidi" w:hAnsiTheme="majorBidi" w:cstheme="majorBidi"/>
          <w:color w:val="222222"/>
          <w:sz w:val="24"/>
          <w:szCs w:val="24"/>
          <w:shd w:val="clear" w:color="auto" w:fill="FFFFFF"/>
        </w:rPr>
      </w:pPr>
      <w:proofErr w:type="spellStart"/>
      <w:proofErr w:type="gramStart"/>
      <w:r w:rsidRPr="00870F09">
        <w:rPr>
          <w:rFonts w:asciiTheme="majorBidi" w:hAnsiTheme="majorBidi" w:cstheme="majorBidi"/>
          <w:color w:val="222222"/>
          <w:sz w:val="24"/>
          <w:szCs w:val="24"/>
          <w:shd w:val="clear" w:color="auto" w:fill="FFFFFF"/>
        </w:rPr>
        <w:t>Joeliantina</w:t>
      </w:r>
      <w:proofErr w:type="spellEnd"/>
      <w:r w:rsidRPr="00870F09">
        <w:rPr>
          <w:rFonts w:asciiTheme="majorBidi" w:hAnsiTheme="majorBidi" w:cstheme="majorBidi"/>
          <w:color w:val="222222"/>
          <w:sz w:val="24"/>
          <w:szCs w:val="24"/>
          <w:shd w:val="clear" w:color="auto" w:fill="FFFFFF"/>
        </w:rPr>
        <w:t xml:space="preserve">, A., </w:t>
      </w:r>
      <w:proofErr w:type="spellStart"/>
      <w:r w:rsidRPr="00870F09">
        <w:rPr>
          <w:rFonts w:asciiTheme="majorBidi" w:hAnsiTheme="majorBidi" w:cstheme="majorBidi"/>
          <w:color w:val="222222"/>
          <w:sz w:val="24"/>
          <w:szCs w:val="24"/>
          <w:shd w:val="clear" w:color="auto" w:fill="FFFFFF"/>
        </w:rPr>
        <w:t>Agil</w:t>
      </w:r>
      <w:proofErr w:type="spellEnd"/>
      <w:r w:rsidRPr="00870F09">
        <w:rPr>
          <w:rFonts w:asciiTheme="majorBidi" w:hAnsiTheme="majorBidi" w:cstheme="majorBidi"/>
          <w:color w:val="222222"/>
          <w:sz w:val="24"/>
          <w:szCs w:val="24"/>
          <w:shd w:val="clear" w:color="auto" w:fill="FFFFFF"/>
        </w:rPr>
        <w:t xml:space="preserve">, M., </w:t>
      </w:r>
      <w:proofErr w:type="spellStart"/>
      <w:r w:rsidRPr="00870F09">
        <w:rPr>
          <w:rFonts w:asciiTheme="majorBidi" w:hAnsiTheme="majorBidi" w:cstheme="majorBidi"/>
          <w:color w:val="222222"/>
          <w:sz w:val="24"/>
          <w:szCs w:val="24"/>
          <w:shd w:val="clear" w:color="auto" w:fill="FFFFFF"/>
        </w:rPr>
        <w:t>Qomaruddin</w:t>
      </w:r>
      <w:proofErr w:type="spellEnd"/>
      <w:r w:rsidRPr="00870F09">
        <w:rPr>
          <w:rFonts w:asciiTheme="majorBidi" w:hAnsiTheme="majorBidi" w:cstheme="majorBidi"/>
          <w:color w:val="222222"/>
          <w:sz w:val="24"/>
          <w:szCs w:val="24"/>
          <w:shd w:val="clear" w:color="auto" w:fill="FFFFFF"/>
        </w:rPr>
        <w:t xml:space="preserve">, M. B., &amp; </w:t>
      </w:r>
      <w:proofErr w:type="spellStart"/>
      <w:r w:rsidRPr="00870F09">
        <w:rPr>
          <w:rFonts w:asciiTheme="majorBidi" w:hAnsiTheme="majorBidi" w:cstheme="majorBidi"/>
          <w:color w:val="222222"/>
          <w:sz w:val="24"/>
          <w:szCs w:val="24"/>
          <w:shd w:val="clear" w:color="auto" w:fill="FFFFFF"/>
        </w:rPr>
        <w:t>Soedirham</w:t>
      </w:r>
      <w:proofErr w:type="spellEnd"/>
      <w:r w:rsidRPr="00870F09">
        <w:rPr>
          <w:rFonts w:asciiTheme="majorBidi" w:hAnsiTheme="majorBidi" w:cstheme="majorBidi"/>
          <w:color w:val="222222"/>
          <w:sz w:val="24"/>
          <w:szCs w:val="24"/>
          <w:shd w:val="clear" w:color="auto" w:fill="FFFFFF"/>
        </w:rPr>
        <w:t>, O. (2019).</w:t>
      </w:r>
      <w:proofErr w:type="gramEnd"/>
      <w:r w:rsidRPr="00870F09">
        <w:rPr>
          <w:rFonts w:asciiTheme="majorBidi" w:hAnsiTheme="majorBidi" w:cstheme="majorBidi"/>
          <w:color w:val="222222"/>
          <w:sz w:val="24"/>
          <w:szCs w:val="24"/>
          <w:shd w:val="clear" w:color="auto" w:fill="FFFFFF"/>
        </w:rPr>
        <w:t xml:space="preserve"> </w:t>
      </w:r>
      <w:proofErr w:type="gramStart"/>
      <w:r w:rsidRPr="00870F09">
        <w:rPr>
          <w:rFonts w:asciiTheme="majorBidi" w:hAnsiTheme="majorBidi" w:cstheme="majorBidi"/>
          <w:color w:val="222222"/>
          <w:sz w:val="24"/>
          <w:szCs w:val="24"/>
          <w:shd w:val="clear" w:color="auto" w:fill="FFFFFF"/>
        </w:rPr>
        <w:t>Family support for diabetes self-care behavior in t2dm patients who use herbs as a complementary treatment.</w:t>
      </w:r>
      <w:proofErr w:type="gramEnd"/>
      <w:r w:rsidRPr="00870F09">
        <w:rPr>
          <w:rFonts w:asciiTheme="majorBidi" w:hAnsiTheme="majorBidi" w:cstheme="majorBidi"/>
          <w:color w:val="222222"/>
          <w:sz w:val="24"/>
          <w:szCs w:val="24"/>
          <w:shd w:val="clear" w:color="auto" w:fill="FFFFFF"/>
        </w:rPr>
        <w:t> </w:t>
      </w:r>
      <w:proofErr w:type="gramStart"/>
      <w:r w:rsidRPr="00870F09">
        <w:rPr>
          <w:rFonts w:asciiTheme="majorBidi" w:hAnsiTheme="majorBidi" w:cstheme="majorBidi"/>
          <w:i/>
          <w:iCs/>
          <w:color w:val="222222"/>
          <w:sz w:val="24"/>
          <w:szCs w:val="24"/>
          <w:shd w:val="clear" w:color="auto" w:fill="FFFFFF"/>
        </w:rPr>
        <w:t>Medico-legal Update</w:t>
      </w:r>
      <w:r w:rsidRPr="00870F09">
        <w:rPr>
          <w:rFonts w:asciiTheme="majorBidi" w:hAnsiTheme="majorBidi" w:cstheme="majorBidi"/>
          <w:color w:val="222222"/>
          <w:sz w:val="24"/>
          <w:szCs w:val="24"/>
          <w:shd w:val="clear" w:color="auto" w:fill="FFFFFF"/>
        </w:rPr>
        <w:t>, </w:t>
      </w:r>
      <w:r w:rsidRPr="00870F09">
        <w:rPr>
          <w:rFonts w:asciiTheme="majorBidi" w:hAnsiTheme="majorBidi" w:cstheme="majorBidi"/>
          <w:i/>
          <w:iCs/>
          <w:color w:val="222222"/>
          <w:sz w:val="24"/>
          <w:szCs w:val="24"/>
          <w:shd w:val="clear" w:color="auto" w:fill="FFFFFF"/>
        </w:rPr>
        <w:t>19</w:t>
      </w:r>
      <w:r w:rsidRPr="00870F09">
        <w:rPr>
          <w:rFonts w:asciiTheme="majorBidi" w:hAnsiTheme="majorBidi" w:cstheme="majorBidi"/>
          <w:color w:val="222222"/>
          <w:sz w:val="24"/>
          <w:szCs w:val="24"/>
          <w:shd w:val="clear" w:color="auto" w:fill="FFFFFF"/>
        </w:rPr>
        <w:t>(1), 238-243.</w:t>
      </w:r>
      <w:proofErr w:type="gramEnd"/>
    </w:p>
    <w:p w:rsidR="00CC36CA" w:rsidRDefault="00CC36CA" w:rsidP="00CC36CA">
      <w:pPr>
        <w:ind w:left="426" w:hanging="437"/>
        <w:jc w:val="both"/>
        <w:rPr>
          <w:rFonts w:asciiTheme="majorBidi" w:hAnsiTheme="majorBidi" w:cstheme="majorBidi"/>
          <w:color w:val="222222"/>
          <w:sz w:val="24"/>
          <w:szCs w:val="24"/>
          <w:shd w:val="clear" w:color="auto" w:fill="FFFFFF"/>
          <w:lang w:val="id-ID"/>
        </w:rPr>
      </w:pPr>
    </w:p>
    <w:p w:rsidR="00CC2B02" w:rsidRPr="00870F09" w:rsidRDefault="00CC2B02" w:rsidP="00CC36CA">
      <w:pPr>
        <w:ind w:left="426" w:hanging="437"/>
        <w:jc w:val="both"/>
        <w:rPr>
          <w:rFonts w:asciiTheme="majorBidi" w:hAnsiTheme="majorBidi" w:cstheme="majorBidi"/>
          <w:color w:val="222222"/>
          <w:sz w:val="24"/>
          <w:szCs w:val="24"/>
          <w:shd w:val="clear" w:color="auto" w:fill="FFFFFF"/>
        </w:rPr>
      </w:pPr>
      <w:proofErr w:type="spellStart"/>
      <w:r w:rsidRPr="00870F09">
        <w:rPr>
          <w:rFonts w:asciiTheme="majorBidi" w:hAnsiTheme="majorBidi" w:cstheme="majorBidi"/>
          <w:color w:val="222222"/>
          <w:sz w:val="24"/>
          <w:szCs w:val="24"/>
          <w:shd w:val="clear" w:color="auto" w:fill="FFFFFF"/>
        </w:rPr>
        <w:t>Kabisch</w:t>
      </w:r>
      <w:proofErr w:type="spellEnd"/>
      <w:r w:rsidRPr="00870F09">
        <w:rPr>
          <w:rFonts w:asciiTheme="majorBidi" w:hAnsiTheme="majorBidi" w:cstheme="majorBidi"/>
          <w:color w:val="222222"/>
          <w:sz w:val="24"/>
          <w:szCs w:val="24"/>
          <w:shd w:val="clear" w:color="auto" w:fill="FFFFFF"/>
        </w:rPr>
        <w:t xml:space="preserve">, S., </w:t>
      </w:r>
      <w:proofErr w:type="spellStart"/>
      <w:r w:rsidRPr="00870F09">
        <w:rPr>
          <w:rFonts w:asciiTheme="majorBidi" w:hAnsiTheme="majorBidi" w:cstheme="majorBidi"/>
          <w:color w:val="222222"/>
          <w:sz w:val="24"/>
          <w:szCs w:val="24"/>
          <w:shd w:val="clear" w:color="auto" w:fill="FFFFFF"/>
        </w:rPr>
        <w:t>Bäther</w:t>
      </w:r>
      <w:proofErr w:type="spellEnd"/>
      <w:r w:rsidRPr="00870F09">
        <w:rPr>
          <w:rFonts w:asciiTheme="majorBidi" w:hAnsiTheme="majorBidi" w:cstheme="majorBidi"/>
          <w:color w:val="222222"/>
          <w:sz w:val="24"/>
          <w:szCs w:val="24"/>
          <w:shd w:val="clear" w:color="auto" w:fill="FFFFFF"/>
        </w:rPr>
        <w:t xml:space="preserve">, S., </w:t>
      </w:r>
      <w:proofErr w:type="spellStart"/>
      <w:r w:rsidRPr="00870F09">
        <w:rPr>
          <w:rFonts w:asciiTheme="majorBidi" w:hAnsiTheme="majorBidi" w:cstheme="majorBidi"/>
          <w:color w:val="222222"/>
          <w:sz w:val="24"/>
          <w:szCs w:val="24"/>
          <w:shd w:val="clear" w:color="auto" w:fill="FFFFFF"/>
        </w:rPr>
        <w:t>Dambeck</w:t>
      </w:r>
      <w:proofErr w:type="spellEnd"/>
      <w:r w:rsidRPr="00870F09">
        <w:rPr>
          <w:rFonts w:asciiTheme="majorBidi" w:hAnsiTheme="majorBidi" w:cstheme="majorBidi"/>
          <w:color w:val="222222"/>
          <w:sz w:val="24"/>
          <w:szCs w:val="24"/>
          <w:shd w:val="clear" w:color="auto" w:fill="FFFFFF"/>
        </w:rPr>
        <w:t xml:space="preserve">, U., Kemper, M., </w:t>
      </w:r>
      <w:proofErr w:type="spellStart"/>
      <w:r w:rsidRPr="00870F09">
        <w:rPr>
          <w:rFonts w:asciiTheme="majorBidi" w:hAnsiTheme="majorBidi" w:cstheme="majorBidi"/>
          <w:color w:val="222222"/>
          <w:sz w:val="24"/>
          <w:szCs w:val="24"/>
          <w:shd w:val="clear" w:color="auto" w:fill="FFFFFF"/>
        </w:rPr>
        <w:t>Gerbracht</w:t>
      </w:r>
      <w:proofErr w:type="spellEnd"/>
      <w:r w:rsidRPr="00870F09">
        <w:rPr>
          <w:rFonts w:asciiTheme="majorBidi" w:hAnsiTheme="majorBidi" w:cstheme="majorBidi"/>
          <w:color w:val="222222"/>
          <w:sz w:val="24"/>
          <w:szCs w:val="24"/>
          <w:shd w:val="clear" w:color="auto" w:fill="FFFFFF"/>
        </w:rPr>
        <w:t xml:space="preserve">, C., </w:t>
      </w:r>
      <w:proofErr w:type="spellStart"/>
      <w:r w:rsidRPr="00870F09">
        <w:rPr>
          <w:rFonts w:asciiTheme="majorBidi" w:hAnsiTheme="majorBidi" w:cstheme="majorBidi"/>
          <w:color w:val="222222"/>
          <w:sz w:val="24"/>
          <w:szCs w:val="24"/>
          <w:shd w:val="clear" w:color="auto" w:fill="FFFFFF"/>
        </w:rPr>
        <w:t>Honsek</w:t>
      </w:r>
      <w:proofErr w:type="spellEnd"/>
      <w:r w:rsidRPr="00870F09">
        <w:rPr>
          <w:rFonts w:asciiTheme="majorBidi" w:hAnsiTheme="majorBidi" w:cstheme="majorBidi"/>
          <w:color w:val="222222"/>
          <w:sz w:val="24"/>
          <w:szCs w:val="24"/>
          <w:shd w:val="clear" w:color="auto" w:fill="FFFFFF"/>
        </w:rPr>
        <w:t>, C</w:t>
      </w:r>
      <w:proofErr w:type="gramStart"/>
      <w:r w:rsidRPr="00870F09">
        <w:rPr>
          <w:rFonts w:asciiTheme="majorBidi" w:hAnsiTheme="majorBidi" w:cstheme="majorBidi"/>
          <w:color w:val="222222"/>
          <w:sz w:val="24"/>
          <w:szCs w:val="24"/>
          <w:shd w:val="clear" w:color="auto" w:fill="FFFFFF"/>
        </w:rPr>
        <w:t>., ...</w:t>
      </w:r>
      <w:proofErr w:type="gramEnd"/>
      <w:r w:rsidRPr="00870F09">
        <w:rPr>
          <w:rFonts w:asciiTheme="majorBidi" w:hAnsiTheme="majorBidi" w:cstheme="majorBidi"/>
          <w:color w:val="222222"/>
          <w:sz w:val="24"/>
          <w:szCs w:val="24"/>
          <w:shd w:val="clear" w:color="auto" w:fill="FFFFFF"/>
        </w:rPr>
        <w:t xml:space="preserve"> &amp; Pfeiffer, A. F. (2018). Liver fat scores moderately reflect interventional changes in </w:t>
      </w:r>
      <w:r w:rsidRPr="00870F09">
        <w:rPr>
          <w:rFonts w:asciiTheme="majorBidi" w:hAnsiTheme="majorBidi" w:cstheme="majorBidi"/>
          <w:color w:val="222222"/>
          <w:sz w:val="24"/>
          <w:szCs w:val="24"/>
          <w:shd w:val="clear" w:color="auto" w:fill="FFFFFF"/>
        </w:rPr>
        <w:lastRenderedPageBreak/>
        <w:t>liver fat content by a low-fat diet but not by a low-</w:t>
      </w:r>
      <w:proofErr w:type="spellStart"/>
      <w:r w:rsidRPr="00870F09">
        <w:rPr>
          <w:rFonts w:asciiTheme="majorBidi" w:hAnsiTheme="majorBidi" w:cstheme="majorBidi"/>
          <w:color w:val="222222"/>
          <w:sz w:val="24"/>
          <w:szCs w:val="24"/>
          <w:shd w:val="clear" w:color="auto" w:fill="FFFFFF"/>
        </w:rPr>
        <w:t>carb</w:t>
      </w:r>
      <w:proofErr w:type="spellEnd"/>
      <w:r w:rsidRPr="00870F09">
        <w:rPr>
          <w:rFonts w:asciiTheme="majorBidi" w:hAnsiTheme="majorBidi" w:cstheme="majorBidi"/>
          <w:color w:val="222222"/>
          <w:sz w:val="24"/>
          <w:szCs w:val="24"/>
          <w:shd w:val="clear" w:color="auto" w:fill="FFFFFF"/>
        </w:rPr>
        <w:t xml:space="preserve"> diet. </w:t>
      </w:r>
      <w:proofErr w:type="gramStart"/>
      <w:r w:rsidRPr="00870F09">
        <w:rPr>
          <w:rFonts w:asciiTheme="majorBidi" w:hAnsiTheme="majorBidi" w:cstheme="majorBidi"/>
          <w:i/>
          <w:iCs/>
          <w:color w:val="222222"/>
          <w:sz w:val="24"/>
          <w:szCs w:val="24"/>
          <w:shd w:val="clear" w:color="auto" w:fill="FFFFFF"/>
        </w:rPr>
        <w:t>Nutrients</w:t>
      </w:r>
      <w:r w:rsidRPr="00870F09">
        <w:rPr>
          <w:rFonts w:asciiTheme="majorBidi" w:hAnsiTheme="majorBidi" w:cstheme="majorBidi"/>
          <w:color w:val="222222"/>
          <w:sz w:val="24"/>
          <w:szCs w:val="24"/>
          <w:shd w:val="clear" w:color="auto" w:fill="FFFFFF"/>
        </w:rPr>
        <w:t>, </w:t>
      </w:r>
      <w:r w:rsidRPr="00870F09">
        <w:rPr>
          <w:rFonts w:asciiTheme="majorBidi" w:hAnsiTheme="majorBidi" w:cstheme="majorBidi"/>
          <w:i/>
          <w:iCs/>
          <w:color w:val="222222"/>
          <w:sz w:val="24"/>
          <w:szCs w:val="24"/>
          <w:shd w:val="clear" w:color="auto" w:fill="FFFFFF"/>
        </w:rPr>
        <w:t>10</w:t>
      </w:r>
      <w:r w:rsidRPr="00870F09">
        <w:rPr>
          <w:rFonts w:asciiTheme="majorBidi" w:hAnsiTheme="majorBidi" w:cstheme="majorBidi"/>
          <w:color w:val="222222"/>
          <w:sz w:val="24"/>
          <w:szCs w:val="24"/>
          <w:shd w:val="clear" w:color="auto" w:fill="FFFFFF"/>
        </w:rPr>
        <w:t>(2), 157.</w:t>
      </w:r>
      <w:proofErr w:type="gramEnd"/>
    </w:p>
    <w:p w:rsidR="00CC36CA" w:rsidRDefault="00CC36CA" w:rsidP="00CC36CA">
      <w:pPr>
        <w:ind w:left="426" w:hanging="437"/>
        <w:jc w:val="both"/>
        <w:rPr>
          <w:rFonts w:asciiTheme="majorBidi" w:hAnsiTheme="majorBidi" w:cstheme="majorBidi"/>
          <w:color w:val="222222"/>
          <w:sz w:val="24"/>
          <w:szCs w:val="24"/>
          <w:shd w:val="clear" w:color="auto" w:fill="FFFFFF"/>
          <w:lang w:val="id-ID"/>
        </w:rPr>
      </w:pPr>
    </w:p>
    <w:p w:rsidR="0076370F" w:rsidRPr="00870F09" w:rsidRDefault="0076370F" w:rsidP="00CC36CA">
      <w:pPr>
        <w:ind w:left="426" w:hanging="437"/>
        <w:jc w:val="both"/>
        <w:rPr>
          <w:rFonts w:asciiTheme="majorBidi" w:hAnsiTheme="majorBidi" w:cstheme="majorBidi"/>
          <w:color w:val="222222"/>
          <w:sz w:val="24"/>
          <w:szCs w:val="24"/>
          <w:shd w:val="clear" w:color="auto" w:fill="FFFFFF"/>
        </w:rPr>
      </w:pPr>
      <w:proofErr w:type="spellStart"/>
      <w:r w:rsidRPr="00870F09">
        <w:rPr>
          <w:rFonts w:asciiTheme="majorBidi" w:hAnsiTheme="majorBidi" w:cstheme="majorBidi"/>
          <w:color w:val="222222"/>
          <w:sz w:val="24"/>
          <w:szCs w:val="24"/>
          <w:shd w:val="clear" w:color="auto" w:fill="FFFFFF"/>
        </w:rPr>
        <w:t>Noer</w:t>
      </w:r>
      <w:proofErr w:type="spellEnd"/>
      <w:r w:rsidRPr="00870F09">
        <w:rPr>
          <w:rFonts w:asciiTheme="majorBidi" w:hAnsiTheme="majorBidi" w:cstheme="majorBidi"/>
          <w:color w:val="222222"/>
          <w:sz w:val="24"/>
          <w:szCs w:val="24"/>
          <w:shd w:val="clear" w:color="auto" w:fill="FFFFFF"/>
        </w:rPr>
        <w:t xml:space="preserve">, S., </w:t>
      </w:r>
      <w:proofErr w:type="spellStart"/>
      <w:r w:rsidRPr="00870F09">
        <w:rPr>
          <w:rFonts w:asciiTheme="majorBidi" w:hAnsiTheme="majorBidi" w:cstheme="majorBidi"/>
          <w:color w:val="222222"/>
          <w:sz w:val="24"/>
          <w:szCs w:val="24"/>
          <w:shd w:val="clear" w:color="auto" w:fill="FFFFFF"/>
        </w:rPr>
        <w:t>Agus</w:t>
      </w:r>
      <w:proofErr w:type="spellEnd"/>
      <w:r w:rsidRPr="00870F09">
        <w:rPr>
          <w:rFonts w:asciiTheme="majorBidi" w:hAnsiTheme="majorBidi" w:cstheme="majorBidi"/>
          <w:color w:val="222222"/>
          <w:sz w:val="24"/>
          <w:szCs w:val="24"/>
          <w:shd w:val="clear" w:color="auto" w:fill="FFFFFF"/>
        </w:rPr>
        <w:t xml:space="preserve">, S., &amp; </w:t>
      </w:r>
      <w:proofErr w:type="spellStart"/>
      <w:r w:rsidRPr="00870F09">
        <w:rPr>
          <w:rFonts w:asciiTheme="majorBidi" w:hAnsiTheme="majorBidi" w:cstheme="majorBidi"/>
          <w:color w:val="222222"/>
          <w:sz w:val="24"/>
          <w:szCs w:val="24"/>
          <w:shd w:val="clear" w:color="auto" w:fill="FFFFFF"/>
        </w:rPr>
        <w:t>Adriani</w:t>
      </w:r>
      <w:proofErr w:type="spellEnd"/>
      <w:r w:rsidRPr="00870F09">
        <w:rPr>
          <w:rFonts w:asciiTheme="majorBidi" w:hAnsiTheme="majorBidi" w:cstheme="majorBidi"/>
          <w:color w:val="222222"/>
          <w:sz w:val="24"/>
          <w:szCs w:val="24"/>
          <w:shd w:val="clear" w:color="auto" w:fill="FFFFFF"/>
        </w:rPr>
        <w:t xml:space="preserve">, M. (2015). </w:t>
      </w:r>
      <w:proofErr w:type="gramStart"/>
      <w:r w:rsidRPr="00870F09">
        <w:rPr>
          <w:rFonts w:asciiTheme="majorBidi" w:hAnsiTheme="majorBidi" w:cstheme="majorBidi"/>
          <w:color w:val="222222"/>
          <w:sz w:val="24"/>
          <w:szCs w:val="24"/>
          <w:shd w:val="clear" w:color="auto" w:fill="FFFFFF"/>
        </w:rPr>
        <w:t>Model of Independency Mother in Caring for Preterm Infant based on Experiential Learning Care (ELC).</w:t>
      </w:r>
      <w:proofErr w:type="gramEnd"/>
      <w:r w:rsidRPr="00870F09">
        <w:rPr>
          <w:rFonts w:asciiTheme="majorBidi" w:hAnsiTheme="majorBidi" w:cstheme="majorBidi"/>
          <w:color w:val="222222"/>
          <w:sz w:val="24"/>
          <w:szCs w:val="24"/>
          <w:shd w:val="clear" w:color="auto" w:fill="FFFFFF"/>
        </w:rPr>
        <w:t> </w:t>
      </w:r>
      <w:r w:rsidRPr="00870F09">
        <w:rPr>
          <w:rFonts w:asciiTheme="majorBidi" w:hAnsiTheme="majorBidi" w:cstheme="majorBidi"/>
          <w:i/>
          <w:iCs/>
          <w:color w:val="222222"/>
          <w:sz w:val="24"/>
          <w:szCs w:val="24"/>
          <w:shd w:val="clear" w:color="auto" w:fill="FFFFFF"/>
        </w:rPr>
        <w:t>International Journal of Evaluation and Research in Education</w:t>
      </w:r>
      <w:r w:rsidRPr="00870F09">
        <w:rPr>
          <w:rFonts w:asciiTheme="majorBidi" w:hAnsiTheme="majorBidi" w:cstheme="majorBidi"/>
          <w:color w:val="222222"/>
          <w:sz w:val="24"/>
          <w:szCs w:val="24"/>
          <w:shd w:val="clear" w:color="auto" w:fill="FFFFFF"/>
        </w:rPr>
        <w:t>, </w:t>
      </w:r>
      <w:r w:rsidRPr="00870F09">
        <w:rPr>
          <w:rFonts w:asciiTheme="majorBidi" w:hAnsiTheme="majorBidi" w:cstheme="majorBidi"/>
          <w:i/>
          <w:iCs/>
          <w:color w:val="222222"/>
          <w:sz w:val="24"/>
          <w:szCs w:val="24"/>
          <w:shd w:val="clear" w:color="auto" w:fill="FFFFFF"/>
        </w:rPr>
        <w:t>4</w:t>
      </w:r>
      <w:r w:rsidRPr="00870F09">
        <w:rPr>
          <w:rFonts w:asciiTheme="majorBidi" w:hAnsiTheme="majorBidi" w:cstheme="majorBidi"/>
          <w:color w:val="222222"/>
          <w:sz w:val="24"/>
          <w:szCs w:val="24"/>
          <w:shd w:val="clear" w:color="auto" w:fill="FFFFFF"/>
        </w:rPr>
        <w:t xml:space="preserve">(4), 200-206. </w:t>
      </w:r>
    </w:p>
    <w:p w:rsidR="00CC36CA" w:rsidRDefault="00CC36CA" w:rsidP="00CC36CA">
      <w:pPr>
        <w:ind w:left="426" w:right="95" w:hanging="437"/>
        <w:jc w:val="both"/>
        <w:rPr>
          <w:rFonts w:asciiTheme="majorBidi" w:hAnsiTheme="majorBidi" w:cstheme="majorBidi"/>
          <w:spacing w:val="2"/>
          <w:sz w:val="24"/>
          <w:szCs w:val="24"/>
          <w:lang w:val="id-ID"/>
        </w:rPr>
      </w:pPr>
    </w:p>
    <w:p w:rsidR="007B52FF" w:rsidRPr="00456FB0" w:rsidRDefault="007B52FF" w:rsidP="00CC36CA">
      <w:pPr>
        <w:ind w:left="426" w:right="95" w:hanging="437"/>
        <w:jc w:val="both"/>
        <w:rPr>
          <w:rFonts w:asciiTheme="majorBidi" w:hAnsiTheme="majorBidi" w:cstheme="majorBidi"/>
          <w:sz w:val="24"/>
          <w:szCs w:val="24"/>
          <w:lang w:val="id-ID"/>
        </w:rPr>
      </w:pPr>
      <w:proofErr w:type="gramStart"/>
      <w:r w:rsidRPr="00870F09">
        <w:rPr>
          <w:rFonts w:asciiTheme="majorBidi" w:hAnsiTheme="majorBidi" w:cstheme="majorBidi"/>
          <w:spacing w:val="2"/>
          <w:sz w:val="24"/>
          <w:szCs w:val="24"/>
        </w:rPr>
        <w:t>P</w:t>
      </w:r>
      <w:r w:rsidRPr="00870F09">
        <w:rPr>
          <w:rFonts w:asciiTheme="majorBidi" w:hAnsiTheme="majorBidi" w:cstheme="majorBidi"/>
          <w:spacing w:val="1"/>
          <w:sz w:val="24"/>
          <w:szCs w:val="24"/>
        </w:rPr>
        <w:t>E</w:t>
      </w:r>
      <w:r w:rsidRPr="00870F09">
        <w:rPr>
          <w:rFonts w:asciiTheme="majorBidi" w:hAnsiTheme="majorBidi" w:cstheme="majorBidi"/>
          <w:sz w:val="24"/>
          <w:szCs w:val="24"/>
        </w:rPr>
        <w:t>R</w:t>
      </w:r>
      <w:r w:rsidRPr="00870F09">
        <w:rPr>
          <w:rFonts w:asciiTheme="majorBidi" w:hAnsiTheme="majorBidi" w:cstheme="majorBidi"/>
          <w:spacing w:val="-5"/>
          <w:sz w:val="24"/>
          <w:szCs w:val="24"/>
        </w:rPr>
        <w:t>K</w:t>
      </w:r>
      <w:r w:rsidRPr="00870F09">
        <w:rPr>
          <w:rFonts w:asciiTheme="majorBidi" w:hAnsiTheme="majorBidi" w:cstheme="majorBidi"/>
          <w:spacing w:val="1"/>
          <w:sz w:val="24"/>
          <w:szCs w:val="24"/>
        </w:rPr>
        <w:t>E</w:t>
      </w:r>
      <w:r w:rsidRPr="00870F09">
        <w:rPr>
          <w:rFonts w:asciiTheme="majorBidi" w:hAnsiTheme="majorBidi" w:cstheme="majorBidi"/>
          <w:spacing w:val="2"/>
          <w:sz w:val="24"/>
          <w:szCs w:val="24"/>
        </w:rPr>
        <w:t>N</w:t>
      </w:r>
      <w:r w:rsidRPr="00870F09">
        <w:rPr>
          <w:rFonts w:asciiTheme="majorBidi" w:hAnsiTheme="majorBidi" w:cstheme="majorBidi"/>
          <w:sz w:val="24"/>
          <w:szCs w:val="24"/>
        </w:rPr>
        <w:t>I.</w:t>
      </w:r>
      <w:proofErr w:type="gramEnd"/>
      <w:r w:rsidRPr="00870F09">
        <w:rPr>
          <w:rFonts w:asciiTheme="majorBidi" w:hAnsiTheme="majorBidi" w:cstheme="majorBidi"/>
          <w:sz w:val="24"/>
          <w:szCs w:val="24"/>
        </w:rPr>
        <w:t xml:space="preserve"> </w:t>
      </w:r>
      <w:r w:rsidR="00456FB0">
        <w:rPr>
          <w:rFonts w:asciiTheme="majorBidi" w:hAnsiTheme="majorBidi" w:cstheme="majorBidi"/>
          <w:sz w:val="24"/>
          <w:szCs w:val="24"/>
          <w:lang w:val="id-ID"/>
        </w:rPr>
        <w:t xml:space="preserve">(2015), </w:t>
      </w:r>
      <w:proofErr w:type="spellStart"/>
      <w:r w:rsidRPr="00870F09">
        <w:rPr>
          <w:rFonts w:asciiTheme="majorBidi" w:hAnsiTheme="majorBidi" w:cstheme="majorBidi"/>
          <w:i/>
          <w:spacing w:val="-4"/>
          <w:sz w:val="24"/>
          <w:szCs w:val="24"/>
        </w:rPr>
        <w:t>K</w:t>
      </w:r>
      <w:r w:rsidRPr="00870F09">
        <w:rPr>
          <w:rFonts w:asciiTheme="majorBidi" w:hAnsiTheme="majorBidi" w:cstheme="majorBidi"/>
          <w:i/>
          <w:sz w:val="24"/>
          <w:szCs w:val="24"/>
        </w:rPr>
        <w:t>o</w:t>
      </w:r>
      <w:r w:rsidRPr="00870F09">
        <w:rPr>
          <w:rFonts w:asciiTheme="majorBidi" w:hAnsiTheme="majorBidi" w:cstheme="majorBidi"/>
          <w:i/>
          <w:spacing w:val="4"/>
          <w:sz w:val="24"/>
          <w:szCs w:val="24"/>
        </w:rPr>
        <w:t>n</w:t>
      </w:r>
      <w:r w:rsidRPr="00870F09">
        <w:rPr>
          <w:rFonts w:asciiTheme="majorBidi" w:hAnsiTheme="majorBidi" w:cstheme="majorBidi"/>
          <w:i/>
          <w:spacing w:val="-1"/>
          <w:sz w:val="24"/>
          <w:szCs w:val="24"/>
        </w:rPr>
        <w:t>s</w:t>
      </w:r>
      <w:r w:rsidRPr="00870F09">
        <w:rPr>
          <w:rFonts w:asciiTheme="majorBidi" w:hAnsiTheme="majorBidi" w:cstheme="majorBidi"/>
          <w:i/>
          <w:spacing w:val="-3"/>
          <w:sz w:val="24"/>
          <w:szCs w:val="24"/>
        </w:rPr>
        <w:t>e</w:t>
      </w:r>
      <w:r w:rsidRPr="00870F09">
        <w:rPr>
          <w:rFonts w:asciiTheme="majorBidi" w:hAnsiTheme="majorBidi" w:cstheme="majorBidi"/>
          <w:i/>
          <w:spacing w:val="4"/>
          <w:sz w:val="24"/>
          <w:szCs w:val="24"/>
        </w:rPr>
        <w:t>n</w:t>
      </w:r>
      <w:r w:rsidRPr="00870F09">
        <w:rPr>
          <w:rFonts w:asciiTheme="majorBidi" w:hAnsiTheme="majorBidi" w:cstheme="majorBidi"/>
          <w:i/>
          <w:spacing w:val="-5"/>
          <w:sz w:val="24"/>
          <w:szCs w:val="24"/>
        </w:rPr>
        <w:t>s</w:t>
      </w:r>
      <w:r w:rsidRPr="00870F09">
        <w:rPr>
          <w:rFonts w:asciiTheme="majorBidi" w:hAnsiTheme="majorBidi" w:cstheme="majorBidi"/>
          <w:i/>
          <w:spacing w:val="4"/>
          <w:sz w:val="24"/>
          <w:szCs w:val="24"/>
        </w:rPr>
        <w:t>u</w:t>
      </w:r>
      <w:r w:rsidRPr="00870F09">
        <w:rPr>
          <w:rFonts w:asciiTheme="majorBidi" w:hAnsiTheme="majorBidi" w:cstheme="majorBidi"/>
          <w:i/>
          <w:sz w:val="24"/>
          <w:szCs w:val="24"/>
        </w:rPr>
        <w:t>s</w:t>
      </w:r>
      <w:proofErr w:type="spellEnd"/>
      <w:r w:rsidRPr="00870F09">
        <w:rPr>
          <w:rFonts w:asciiTheme="majorBidi" w:hAnsiTheme="majorBidi" w:cstheme="majorBidi"/>
          <w:i/>
          <w:sz w:val="24"/>
          <w:szCs w:val="24"/>
        </w:rPr>
        <w:t xml:space="preserve"> </w:t>
      </w:r>
      <w:r w:rsidRPr="00870F09">
        <w:rPr>
          <w:rFonts w:asciiTheme="majorBidi" w:hAnsiTheme="majorBidi" w:cstheme="majorBidi"/>
          <w:i/>
          <w:spacing w:val="42"/>
          <w:sz w:val="24"/>
          <w:szCs w:val="24"/>
        </w:rPr>
        <w:t xml:space="preserve"> </w:t>
      </w:r>
      <w:proofErr w:type="spellStart"/>
      <w:r w:rsidRPr="00870F09">
        <w:rPr>
          <w:rFonts w:asciiTheme="majorBidi" w:hAnsiTheme="majorBidi" w:cstheme="majorBidi"/>
          <w:i/>
          <w:spacing w:val="-3"/>
          <w:sz w:val="24"/>
          <w:szCs w:val="24"/>
        </w:rPr>
        <w:t>P</w:t>
      </w:r>
      <w:r w:rsidRPr="00870F09">
        <w:rPr>
          <w:rFonts w:asciiTheme="majorBidi" w:hAnsiTheme="majorBidi" w:cstheme="majorBidi"/>
          <w:i/>
          <w:spacing w:val="1"/>
          <w:sz w:val="24"/>
          <w:szCs w:val="24"/>
        </w:rPr>
        <w:t>e</w:t>
      </w:r>
      <w:r w:rsidRPr="00870F09">
        <w:rPr>
          <w:rFonts w:asciiTheme="majorBidi" w:hAnsiTheme="majorBidi" w:cstheme="majorBidi"/>
          <w:i/>
          <w:sz w:val="24"/>
          <w:szCs w:val="24"/>
        </w:rPr>
        <w:t>n</w:t>
      </w:r>
      <w:r w:rsidRPr="00870F09">
        <w:rPr>
          <w:rFonts w:asciiTheme="majorBidi" w:hAnsiTheme="majorBidi" w:cstheme="majorBidi"/>
          <w:i/>
          <w:spacing w:val="4"/>
          <w:sz w:val="24"/>
          <w:szCs w:val="24"/>
        </w:rPr>
        <w:t>g</w:t>
      </w:r>
      <w:r w:rsidRPr="00870F09">
        <w:rPr>
          <w:rFonts w:asciiTheme="majorBidi" w:hAnsiTheme="majorBidi" w:cstheme="majorBidi"/>
          <w:i/>
          <w:spacing w:val="-3"/>
          <w:sz w:val="24"/>
          <w:szCs w:val="24"/>
        </w:rPr>
        <w:t>el</w:t>
      </w:r>
      <w:r w:rsidRPr="00870F09">
        <w:rPr>
          <w:rFonts w:asciiTheme="majorBidi" w:hAnsiTheme="majorBidi" w:cstheme="majorBidi"/>
          <w:i/>
          <w:spacing w:val="4"/>
          <w:sz w:val="24"/>
          <w:szCs w:val="24"/>
        </w:rPr>
        <w:t>o</w:t>
      </w:r>
      <w:r w:rsidRPr="00870F09">
        <w:rPr>
          <w:rFonts w:asciiTheme="majorBidi" w:hAnsiTheme="majorBidi" w:cstheme="majorBidi"/>
          <w:i/>
          <w:spacing w:val="-3"/>
          <w:sz w:val="24"/>
          <w:szCs w:val="24"/>
        </w:rPr>
        <w:t>l</w:t>
      </w:r>
      <w:r w:rsidRPr="00870F09">
        <w:rPr>
          <w:rFonts w:asciiTheme="majorBidi" w:hAnsiTheme="majorBidi" w:cstheme="majorBidi"/>
          <w:i/>
          <w:sz w:val="24"/>
          <w:szCs w:val="24"/>
        </w:rPr>
        <w:t>aan</w:t>
      </w:r>
      <w:proofErr w:type="spellEnd"/>
      <w:r w:rsidRPr="00870F09">
        <w:rPr>
          <w:rFonts w:asciiTheme="majorBidi" w:hAnsiTheme="majorBidi" w:cstheme="majorBidi"/>
          <w:i/>
          <w:sz w:val="24"/>
          <w:szCs w:val="24"/>
        </w:rPr>
        <w:t xml:space="preserve"> </w:t>
      </w:r>
      <w:r w:rsidRPr="00870F09">
        <w:rPr>
          <w:rFonts w:asciiTheme="majorBidi" w:hAnsiTheme="majorBidi" w:cstheme="majorBidi"/>
          <w:i/>
          <w:spacing w:val="48"/>
          <w:sz w:val="24"/>
          <w:szCs w:val="24"/>
        </w:rPr>
        <w:t xml:space="preserve"> </w:t>
      </w:r>
      <w:r w:rsidRPr="00870F09">
        <w:rPr>
          <w:rFonts w:asciiTheme="majorBidi" w:hAnsiTheme="majorBidi" w:cstheme="majorBidi"/>
          <w:i/>
          <w:sz w:val="24"/>
          <w:szCs w:val="24"/>
        </w:rPr>
        <w:t xml:space="preserve">&amp; </w:t>
      </w:r>
      <w:r w:rsidRPr="00870F09">
        <w:rPr>
          <w:rFonts w:asciiTheme="majorBidi" w:hAnsiTheme="majorBidi" w:cstheme="majorBidi"/>
          <w:i/>
          <w:spacing w:val="41"/>
          <w:sz w:val="24"/>
          <w:szCs w:val="24"/>
        </w:rPr>
        <w:t xml:space="preserve"> </w:t>
      </w:r>
      <w:proofErr w:type="spellStart"/>
      <w:r w:rsidRPr="00870F09">
        <w:rPr>
          <w:rFonts w:asciiTheme="majorBidi" w:hAnsiTheme="majorBidi" w:cstheme="majorBidi"/>
          <w:i/>
          <w:spacing w:val="-3"/>
          <w:sz w:val="24"/>
          <w:szCs w:val="24"/>
        </w:rPr>
        <w:t>P</w:t>
      </w:r>
      <w:r w:rsidRPr="00870F09">
        <w:rPr>
          <w:rFonts w:asciiTheme="majorBidi" w:hAnsiTheme="majorBidi" w:cstheme="majorBidi"/>
          <w:i/>
          <w:spacing w:val="1"/>
          <w:sz w:val="24"/>
          <w:szCs w:val="24"/>
        </w:rPr>
        <w:t>e</w:t>
      </w:r>
      <w:r w:rsidRPr="00870F09">
        <w:rPr>
          <w:rFonts w:asciiTheme="majorBidi" w:hAnsiTheme="majorBidi" w:cstheme="majorBidi"/>
          <w:i/>
          <w:spacing w:val="4"/>
          <w:sz w:val="24"/>
          <w:szCs w:val="24"/>
        </w:rPr>
        <w:t>n</w:t>
      </w:r>
      <w:r w:rsidRPr="00870F09">
        <w:rPr>
          <w:rFonts w:asciiTheme="majorBidi" w:hAnsiTheme="majorBidi" w:cstheme="majorBidi"/>
          <w:i/>
          <w:spacing w:val="1"/>
          <w:sz w:val="24"/>
          <w:szCs w:val="24"/>
        </w:rPr>
        <w:t>c</w:t>
      </w:r>
      <w:r w:rsidRPr="00870F09">
        <w:rPr>
          <w:rFonts w:asciiTheme="majorBidi" w:hAnsiTheme="majorBidi" w:cstheme="majorBidi"/>
          <w:i/>
          <w:spacing w:val="-3"/>
          <w:sz w:val="24"/>
          <w:szCs w:val="24"/>
        </w:rPr>
        <w:t>e</w:t>
      </w:r>
      <w:r w:rsidRPr="00870F09">
        <w:rPr>
          <w:rFonts w:asciiTheme="majorBidi" w:hAnsiTheme="majorBidi" w:cstheme="majorBidi"/>
          <w:i/>
          <w:sz w:val="24"/>
          <w:szCs w:val="24"/>
        </w:rPr>
        <w:t>gahan</w:t>
      </w:r>
      <w:proofErr w:type="spellEnd"/>
      <w:r w:rsidRPr="00870F09">
        <w:rPr>
          <w:rFonts w:asciiTheme="majorBidi" w:hAnsiTheme="majorBidi" w:cstheme="majorBidi"/>
          <w:i/>
          <w:sz w:val="24"/>
          <w:szCs w:val="24"/>
        </w:rPr>
        <w:t xml:space="preserve"> </w:t>
      </w:r>
      <w:r w:rsidRPr="00870F09">
        <w:rPr>
          <w:rFonts w:asciiTheme="majorBidi" w:hAnsiTheme="majorBidi" w:cstheme="majorBidi"/>
          <w:i/>
          <w:spacing w:val="44"/>
          <w:sz w:val="24"/>
          <w:szCs w:val="24"/>
        </w:rPr>
        <w:t xml:space="preserve"> </w:t>
      </w:r>
      <w:r w:rsidRPr="00870F09">
        <w:rPr>
          <w:rFonts w:asciiTheme="majorBidi" w:hAnsiTheme="majorBidi" w:cstheme="majorBidi"/>
          <w:i/>
          <w:spacing w:val="2"/>
          <w:sz w:val="24"/>
          <w:szCs w:val="24"/>
        </w:rPr>
        <w:t>D</w:t>
      </w:r>
      <w:r w:rsidRPr="00870F09">
        <w:rPr>
          <w:rFonts w:asciiTheme="majorBidi" w:hAnsiTheme="majorBidi" w:cstheme="majorBidi"/>
          <w:i/>
          <w:spacing w:val="-3"/>
          <w:sz w:val="24"/>
          <w:szCs w:val="24"/>
        </w:rPr>
        <w:t>i</w:t>
      </w:r>
      <w:r w:rsidRPr="00870F09">
        <w:rPr>
          <w:rFonts w:asciiTheme="majorBidi" w:hAnsiTheme="majorBidi" w:cstheme="majorBidi"/>
          <w:i/>
          <w:sz w:val="24"/>
          <w:szCs w:val="24"/>
        </w:rPr>
        <w:t>a</w:t>
      </w:r>
      <w:r w:rsidRPr="00870F09">
        <w:rPr>
          <w:rFonts w:asciiTheme="majorBidi" w:hAnsiTheme="majorBidi" w:cstheme="majorBidi"/>
          <w:i/>
          <w:spacing w:val="4"/>
          <w:sz w:val="24"/>
          <w:szCs w:val="24"/>
        </w:rPr>
        <w:t>b</w:t>
      </w:r>
      <w:r w:rsidRPr="00870F09">
        <w:rPr>
          <w:rFonts w:asciiTheme="majorBidi" w:hAnsiTheme="majorBidi" w:cstheme="majorBidi"/>
          <w:i/>
          <w:spacing w:val="-3"/>
          <w:sz w:val="24"/>
          <w:szCs w:val="24"/>
        </w:rPr>
        <w:t>e</w:t>
      </w:r>
      <w:r w:rsidRPr="00870F09">
        <w:rPr>
          <w:rFonts w:asciiTheme="majorBidi" w:hAnsiTheme="majorBidi" w:cstheme="majorBidi"/>
          <w:i/>
          <w:spacing w:val="1"/>
          <w:sz w:val="24"/>
          <w:szCs w:val="24"/>
        </w:rPr>
        <w:t>te</w:t>
      </w:r>
      <w:r w:rsidRPr="00870F09">
        <w:rPr>
          <w:rFonts w:asciiTheme="majorBidi" w:hAnsiTheme="majorBidi" w:cstheme="majorBidi"/>
          <w:i/>
          <w:sz w:val="24"/>
          <w:szCs w:val="24"/>
        </w:rPr>
        <w:t xml:space="preserve">s </w:t>
      </w:r>
      <w:r w:rsidRPr="00870F09">
        <w:rPr>
          <w:rFonts w:asciiTheme="majorBidi" w:hAnsiTheme="majorBidi" w:cstheme="majorBidi"/>
          <w:i/>
          <w:spacing w:val="48"/>
          <w:sz w:val="24"/>
          <w:szCs w:val="24"/>
        </w:rPr>
        <w:t xml:space="preserve"> </w:t>
      </w:r>
      <w:proofErr w:type="spellStart"/>
      <w:r w:rsidRPr="00870F09">
        <w:rPr>
          <w:rFonts w:asciiTheme="majorBidi" w:hAnsiTheme="majorBidi" w:cstheme="majorBidi"/>
          <w:i/>
          <w:sz w:val="24"/>
          <w:szCs w:val="24"/>
        </w:rPr>
        <w:t>M</w:t>
      </w:r>
      <w:r w:rsidRPr="00870F09">
        <w:rPr>
          <w:rFonts w:asciiTheme="majorBidi" w:hAnsiTheme="majorBidi" w:cstheme="majorBidi"/>
          <w:i/>
          <w:spacing w:val="1"/>
          <w:sz w:val="24"/>
          <w:szCs w:val="24"/>
        </w:rPr>
        <w:t>e</w:t>
      </w:r>
      <w:r w:rsidRPr="00870F09">
        <w:rPr>
          <w:rFonts w:asciiTheme="majorBidi" w:hAnsiTheme="majorBidi" w:cstheme="majorBidi"/>
          <w:i/>
          <w:spacing w:val="2"/>
          <w:sz w:val="24"/>
          <w:szCs w:val="24"/>
        </w:rPr>
        <w:t>l</w:t>
      </w:r>
      <w:r w:rsidRPr="00870F09">
        <w:rPr>
          <w:rFonts w:asciiTheme="majorBidi" w:hAnsiTheme="majorBidi" w:cstheme="majorBidi"/>
          <w:i/>
          <w:spacing w:val="-3"/>
          <w:sz w:val="24"/>
          <w:szCs w:val="24"/>
        </w:rPr>
        <w:t>l</w:t>
      </w:r>
      <w:r w:rsidRPr="00870F09">
        <w:rPr>
          <w:rFonts w:asciiTheme="majorBidi" w:hAnsiTheme="majorBidi" w:cstheme="majorBidi"/>
          <w:i/>
          <w:spacing w:val="1"/>
          <w:sz w:val="24"/>
          <w:szCs w:val="24"/>
        </w:rPr>
        <w:t>ie</w:t>
      </w:r>
      <w:r w:rsidRPr="00870F09">
        <w:rPr>
          <w:rFonts w:asciiTheme="majorBidi" w:hAnsiTheme="majorBidi" w:cstheme="majorBidi"/>
          <w:i/>
          <w:spacing w:val="-3"/>
          <w:sz w:val="24"/>
          <w:szCs w:val="24"/>
        </w:rPr>
        <w:t>t</w:t>
      </w:r>
      <w:r w:rsidRPr="00870F09">
        <w:rPr>
          <w:rFonts w:asciiTheme="majorBidi" w:hAnsiTheme="majorBidi" w:cstheme="majorBidi"/>
          <w:i/>
          <w:sz w:val="24"/>
          <w:szCs w:val="24"/>
        </w:rPr>
        <w:t>u</w:t>
      </w:r>
      <w:r w:rsidRPr="00870F09">
        <w:rPr>
          <w:rFonts w:asciiTheme="majorBidi" w:hAnsiTheme="majorBidi" w:cstheme="majorBidi"/>
          <w:i/>
          <w:spacing w:val="-1"/>
          <w:sz w:val="24"/>
          <w:szCs w:val="24"/>
        </w:rPr>
        <w:t>s</w:t>
      </w:r>
      <w:proofErr w:type="spellEnd"/>
      <w:r w:rsidRPr="00870F09">
        <w:rPr>
          <w:rFonts w:asciiTheme="majorBidi" w:hAnsiTheme="majorBidi" w:cstheme="majorBidi"/>
          <w:sz w:val="24"/>
          <w:szCs w:val="24"/>
        </w:rPr>
        <w:t xml:space="preserve">. </w:t>
      </w:r>
      <w:r w:rsidRPr="00870F09">
        <w:rPr>
          <w:rFonts w:asciiTheme="majorBidi" w:hAnsiTheme="majorBidi" w:cstheme="majorBidi"/>
          <w:spacing w:val="44"/>
          <w:sz w:val="24"/>
          <w:szCs w:val="24"/>
        </w:rPr>
        <w:t xml:space="preserve"> </w:t>
      </w:r>
      <w:r w:rsidRPr="00870F09">
        <w:rPr>
          <w:rFonts w:asciiTheme="majorBidi" w:hAnsiTheme="majorBidi" w:cstheme="majorBidi"/>
          <w:spacing w:val="2"/>
          <w:sz w:val="24"/>
          <w:szCs w:val="24"/>
        </w:rPr>
        <w:t>P</w:t>
      </w:r>
      <w:r w:rsidRPr="00870F09">
        <w:rPr>
          <w:rFonts w:asciiTheme="majorBidi" w:hAnsiTheme="majorBidi" w:cstheme="majorBidi"/>
          <w:sz w:val="24"/>
          <w:szCs w:val="24"/>
        </w:rPr>
        <w:t xml:space="preserve">B </w:t>
      </w:r>
      <w:r w:rsidRPr="00870F09">
        <w:rPr>
          <w:rFonts w:asciiTheme="majorBidi" w:hAnsiTheme="majorBidi" w:cstheme="majorBidi"/>
          <w:spacing w:val="2"/>
          <w:sz w:val="24"/>
          <w:szCs w:val="24"/>
        </w:rPr>
        <w:t>P</w:t>
      </w:r>
      <w:r w:rsidRPr="00870F09">
        <w:rPr>
          <w:rFonts w:asciiTheme="majorBidi" w:hAnsiTheme="majorBidi" w:cstheme="majorBidi"/>
          <w:spacing w:val="1"/>
          <w:sz w:val="24"/>
          <w:szCs w:val="24"/>
        </w:rPr>
        <w:t>E</w:t>
      </w:r>
      <w:r w:rsidRPr="00870F09">
        <w:rPr>
          <w:rFonts w:asciiTheme="majorBidi" w:hAnsiTheme="majorBidi" w:cstheme="majorBidi"/>
          <w:sz w:val="24"/>
          <w:szCs w:val="24"/>
        </w:rPr>
        <w:t>R</w:t>
      </w:r>
      <w:r w:rsidRPr="00870F09">
        <w:rPr>
          <w:rFonts w:asciiTheme="majorBidi" w:hAnsiTheme="majorBidi" w:cstheme="majorBidi"/>
          <w:spacing w:val="-5"/>
          <w:sz w:val="24"/>
          <w:szCs w:val="24"/>
        </w:rPr>
        <w:t>K</w:t>
      </w:r>
      <w:r w:rsidRPr="00870F09">
        <w:rPr>
          <w:rFonts w:asciiTheme="majorBidi" w:hAnsiTheme="majorBidi" w:cstheme="majorBidi"/>
          <w:spacing w:val="1"/>
          <w:sz w:val="24"/>
          <w:szCs w:val="24"/>
        </w:rPr>
        <w:t>E</w:t>
      </w:r>
      <w:r w:rsidRPr="00870F09">
        <w:rPr>
          <w:rFonts w:asciiTheme="majorBidi" w:hAnsiTheme="majorBidi" w:cstheme="majorBidi"/>
          <w:spacing w:val="2"/>
          <w:sz w:val="24"/>
          <w:szCs w:val="24"/>
        </w:rPr>
        <w:t>N</w:t>
      </w:r>
      <w:r w:rsidRPr="00870F09">
        <w:rPr>
          <w:rFonts w:asciiTheme="majorBidi" w:hAnsiTheme="majorBidi" w:cstheme="majorBidi"/>
          <w:sz w:val="24"/>
          <w:szCs w:val="24"/>
        </w:rPr>
        <w:t xml:space="preserve">I. </w:t>
      </w:r>
      <w:r w:rsidRPr="00870F09">
        <w:rPr>
          <w:rFonts w:asciiTheme="majorBidi" w:hAnsiTheme="majorBidi" w:cstheme="majorBidi"/>
          <w:spacing w:val="-1"/>
          <w:sz w:val="24"/>
          <w:szCs w:val="24"/>
        </w:rPr>
        <w:t>J</w:t>
      </w:r>
      <w:r w:rsidRPr="00870F09">
        <w:rPr>
          <w:rFonts w:asciiTheme="majorBidi" w:hAnsiTheme="majorBidi" w:cstheme="majorBidi"/>
          <w:spacing w:val="1"/>
          <w:sz w:val="24"/>
          <w:szCs w:val="24"/>
        </w:rPr>
        <w:t>a</w:t>
      </w:r>
      <w:r w:rsidRPr="00870F09">
        <w:rPr>
          <w:rFonts w:asciiTheme="majorBidi" w:hAnsiTheme="majorBidi" w:cstheme="majorBidi"/>
          <w:sz w:val="24"/>
          <w:szCs w:val="24"/>
        </w:rPr>
        <w:t>k</w:t>
      </w:r>
      <w:r w:rsidRPr="00870F09">
        <w:rPr>
          <w:rFonts w:asciiTheme="majorBidi" w:hAnsiTheme="majorBidi" w:cstheme="majorBidi"/>
          <w:spacing w:val="1"/>
          <w:sz w:val="24"/>
          <w:szCs w:val="24"/>
        </w:rPr>
        <w:t>a</w:t>
      </w:r>
      <w:r w:rsidRPr="00870F09">
        <w:rPr>
          <w:rFonts w:asciiTheme="majorBidi" w:hAnsiTheme="majorBidi" w:cstheme="majorBidi"/>
          <w:sz w:val="24"/>
          <w:szCs w:val="24"/>
        </w:rPr>
        <w:t>r</w:t>
      </w:r>
      <w:r w:rsidRPr="00870F09">
        <w:rPr>
          <w:rFonts w:asciiTheme="majorBidi" w:hAnsiTheme="majorBidi" w:cstheme="majorBidi"/>
          <w:spacing w:val="-3"/>
          <w:sz w:val="24"/>
          <w:szCs w:val="24"/>
        </w:rPr>
        <w:t>t</w:t>
      </w:r>
      <w:r w:rsidRPr="00870F09">
        <w:rPr>
          <w:rFonts w:asciiTheme="majorBidi" w:hAnsiTheme="majorBidi" w:cstheme="majorBidi"/>
          <w:sz w:val="24"/>
          <w:szCs w:val="24"/>
        </w:rPr>
        <w:t>a</w:t>
      </w:r>
    </w:p>
    <w:p w:rsidR="00CC36CA" w:rsidRDefault="00CC36CA" w:rsidP="00CC36CA">
      <w:pPr>
        <w:ind w:left="426" w:hanging="437"/>
        <w:jc w:val="both"/>
        <w:rPr>
          <w:rFonts w:asciiTheme="majorBidi" w:hAnsiTheme="majorBidi" w:cstheme="majorBidi"/>
          <w:color w:val="222222"/>
          <w:sz w:val="24"/>
          <w:szCs w:val="24"/>
          <w:shd w:val="clear" w:color="auto" w:fill="FFFFFF"/>
          <w:lang w:val="id-ID"/>
        </w:rPr>
      </w:pPr>
    </w:p>
    <w:p w:rsidR="0076370F" w:rsidRPr="00870F09" w:rsidRDefault="0076370F" w:rsidP="00CC36CA">
      <w:pPr>
        <w:ind w:left="426" w:hanging="437"/>
        <w:jc w:val="both"/>
        <w:rPr>
          <w:rFonts w:asciiTheme="majorBidi" w:hAnsiTheme="majorBidi" w:cstheme="majorBidi"/>
          <w:color w:val="222222"/>
          <w:sz w:val="24"/>
          <w:szCs w:val="24"/>
          <w:shd w:val="clear" w:color="auto" w:fill="FFFFFF"/>
        </w:rPr>
      </w:pPr>
      <w:proofErr w:type="spellStart"/>
      <w:proofErr w:type="gramStart"/>
      <w:r w:rsidRPr="00870F09">
        <w:rPr>
          <w:rFonts w:asciiTheme="majorBidi" w:hAnsiTheme="majorBidi" w:cstheme="majorBidi"/>
          <w:color w:val="222222"/>
          <w:sz w:val="24"/>
          <w:szCs w:val="24"/>
          <w:shd w:val="clear" w:color="auto" w:fill="FFFFFF"/>
        </w:rPr>
        <w:t>Purnamasari</w:t>
      </w:r>
      <w:proofErr w:type="spellEnd"/>
      <w:r w:rsidRPr="00870F09">
        <w:rPr>
          <w:rFonts w:asciiTheme="majorBidi" w:hAnsiTheme="majorBidi" w:cstheme="majorBidi"/>
          <w:color w:val="222222"/>
          <w:sz w:val="24"/>
          <w:szCs w:val="24"/>
          <w:shd w:val="clear" w:color="auto" w:fill="FFFFFF"/>
        </w:rPr>
        <w:t xml:space="preserve">, D., </w:t>
      </w:r>
      <w:proofErr w:type="spellStart"/>
      <w:r w:rsidRPr="00870F09">
        <w:rPr>
          <w:rFonts w:asciiTheme="majorBidi" w:hAnsiTheme="majorBidi" w:cstheme="majorBidi"/>
          <w:color w:val="222222"/>
          <w:sz w:val="24"/>
          <w:szCs w:val="24"/>
          <w:shd w:val="clear" w:color="auto" w:fill="FFFFFF"/>
        </w:rPr>
        <w:t>Waspadji</w:t>
      </w:r>
      <w:proofErr w:type="spellEnd"/>
      <w:r w:rsidRPr="00870F09">
        <w:rPr>
          <w:rFonts w:asciiTheme="majorBidi" w:hAnsiTheme="majorBidi" w:cstheme="majorBidi"/>
          <w:color w:val="222222"/>
          <w:sz w:val="24"/>
          <w:szCs w:val="24"/>
          <w:shd w:val="clear" w:color="auto" w:fill="FFFFFF"/>
        </w:rPr>
        <w:t xml:space="preserve">, S., Adam, J. M., </w:t>
      </w:r>
      <w:proofErr w:type="spellStart"/>
      <w:r w:rsidRPr="00870F09">
        <w:rPr>
          <w:rFonts w:asciiTheme="majorBidi" w:hAnsiTheme="majorBidi" w:cstheme="majorBidi"/>
          <w:color w:val="222222"/>
          <w:sz w:val="24"/>
          <w:szCs w:val="24"/>
          <w:shd w:val="clear" w:color="auto" w:fill="FFFFFF"/>
        </w:rPr>
        <w:t>Rudijanto</w:t>
      </w:r>
      <w:proofErr w:type="spellEnd"/>
      <w:r w:rsidRPr="00870F09">
        <w:rPr>
          <w:rFonts w:asciiTheme="majorBidi" w:hAnsiTheme="majorBidi" w:cstheme="majorBidi"/>
          <w:color w:val="222222"/>
          <w:sz w:val="24"/>
          <w:szCs w:val="24"/>
          <w:shd w:val="clear" w:color="auto" w:fill="FFFFFF"/>
        </w:rPr>
        <w:t xml:space="preserve">, A., &amp; </w:t>
      </w:r>
      <w:proofErr w:type="spellStart"/>
      <w:r w:rsidRPr="00870F09">
        <w:rPr>
          <w:rFonts w:asciiTheme="majorBidi" w:hAnsiTheme="majorBidi" w:cstheme="majorBidi"/>
          <w:color w:val="222222"/>
          <w:sz w:val="24"/>
          <w:szCs w:val="24"/>
          <w:shd w:val="clear" w:color="auto" w:fill="FFFFFF"/>
        </w:rPr>
        <w:t>Tahapary</w:t>
      </w:r>
      <w:proofErr w:type="spellEnd"/>
      <w:r w:rsidRPr="00870F09">
        <w:rPr>
          <w:rFonts w:asciiTheme="majorBidi" w:hAnsiTheme="majorBidi" w:cstheme="majorBidi"/>
          <w:color w:val="222222"/>
          <w:sz w:val="24"/>
          <w:szCs w:val="24"/>
          <w:shd w:val="clear" w:color="auto" w:fill="FFFFFF"/>
        </w:rPr>
        <w:t>, D. (2013).</w:t>
      </w:r>
      <w:proofErr w:type="gramEnd"/>
      <w:r w:rsidRPr="00870F09">
        <w:rPr>
          <w:rFonts w:asciiTheme="majorBidi" w:hAnsiTheme="majorBidi" w:cstheme="majorBidi"/>
          <w:color w:val="222222"/>
          <w:sz w:val="24"/>
          <w:szCs w:val="24"/>
          <w:shd w:val="clear" w:color="auto" w:fill="FFFFFF"/>
        </w:rPr>
        <w:t xml:space="preserve"> </w:t>
      </w:r>
      <w:proofErr w:type="gramStart"/>
      <w:r w:rsidRPr="00870F09">
        <w:rPr>
          <w:rFonts w:asciiTheme="majorBidi" w:hAnsiTheme="majorBidi" w:cstheme="majorBidi"/>
          <w:color w:val="222222"/>
          <w:sz w:val="24"/>
          <w:szCs w:val="24"/>
          <w:shd w:val="clear" w:color="auto" w:fill="FFFFFF"/>
        </w:rPr>
        <w:t>Indonesian Clinical Practice Guidelines for Diabetes in Pregnancy.</w:t>
      </w:r>
      <w:proofErr w:type="gramEnd"/>
      <w:r w:rsidRPr="00870F09">
        <w:rPr>
          <w:rFonts w:asciiTheme="majorBidi" w:hAnsiTheme="majorBidi" w:cstheme="majorBidi"/>
          <w:color w:val="222222"/>
          <w:sz w:val="24"/>
          <w:szCs w:val="24"/>
          <w:shd w:val="clear" w:color="auto" w:fill="FFFFFF"/>
        </w:rPr>
        <w:t> </w:t>
      </w:r>
      <w:proofErr w:type="gramStart"/>
      <w:r w:rsidRPr="00870F09">
        <w:rPr>
          <w:rFonts w:asciiTheme="majorBidi" w:hAnsiTheme="majorBidi" w:cstheme="majorBidi"/>
          <w:i/>
          <w:iCs/>
          <w:color w:val="222222"/>
          <w:sz w:val="24"/>
          <w:szCs w:val="24"/>
          <w:shd w:val="clear" w:color="auto" w:fill="FFFFFF"/>
        </w:rPr>
        <w:t>Journal of the ASEAN Federation of Endocrine Societies</w:t>
      </w:r>
      <w:r w:rsidRPr="00870F09">
        <w:rPr>
          <w:rFonts w:asciiTheme="majorBidi" w:hAnsiTheme="majorBidi" w:cstheme="majorBidi"/>
          <w:color w:val="222222"/>
          <w:sz w:val="24"/>
          <w:szCs w:val="24"/>
          <w:shd w:val="clear" w:color="auto" w:fill="FFFFFF"/>
        </w:rPr>
        <w:t>, </w:t>
      </w:r>
      <w:r w:rsidRPr="00870F09">
        <w:rPr>
          <w:rFonts w:asciiTheme="majorBidi" w:hAnsiTheme="majorBidi" w:cstheme="majorBidi"/>
          <w:i/>
          <w:iCs/>
          <w:color w:val="222222"/>
          <w:sz w:val="24"/>
          <w:szCs w:val="24"/>
          <w:shd w:val="clear" w:color="auto" w:fill="FFFFFF"/>
        </w:rPr>
        <w:t>28</w:t>
      </w:r>
      <w:r w:rsidRPr="00870F09">
        <w:rPr>
          <w:rFonts w:asciiTheme="majorBidi" w:hAnsiTheme="majorBidi" w:cstheme="majorBidi"/>
          <w:color w:val="222222"/>
          <w:sz w:val="24"/>
          <w:szCs w:val="24"/>
          <w:shd w:val="clear" w:color="auto" w:fill="FFFFFF"/>
        </w:rPr>
        <w:t>(1), 9-9.</w:t>
      </w:r>
      <w:proofErr w:type="gramEnd"/>
    </w:p>
    <w:p w:rsidR="00CC36CA" w:rsidRDefault="00CC36CA" w:rsidP="00CC36CA">
      <w:pPr>
        <w:ind w:left="426" w:right="197" w:hanging="437"/>
        <w:jc w:val="both"/>
        <w:rPr>
          <w:rFonts w:asciiTheme="majorBidi" w:hAnsiTheme="majorBidi" w:cstheme="majorBidi"/>
          <w:spacing w:val="2"/>
          <w:sz w:val="24"/>
          <w:szCs w:val="24"/>
          <w:lang w:val="id-ID"/>
        </w:rPr>
      </w:pPr>
    </w:p>
    <w:p w:rsidR="007B52FF" w:rsidRPr="00870F09" w:rsidRDefault="007B52FF" w:rsidP="00FC4C66">
      <w:pPr>
        <w:ind w:left="426" w:right="64" w:hanging="437"/>
        <w:jc w:val="both"/>
        <w:rPr>
          <w:rFonts w:asciiTheme="majorBidi" w:hAnsiTheme="majorBidi" w:cstheme="majorBidi"/>
          <w:sz w:val="24"/>
          <w:szCs w:val="24"/>
        </w:rPr>
      </w:pPr>
      <w:proofErr w:type="spellStart"/>
      <w:proofErr w:type="gramStart"/>
      <w:r w:rsidRPr="00870F09">
        <w:rPr>
          <w:rFonts w:asciiTheme="majorBidi" w:hAnsiTheme="majorBidi" w:cstheme="majorBidi"/>
          <w:spacing w:val="2"/>
          <w:sz w:val="24"/>
          <w:szCs w:val="24"/>
        </w:rPr>
        <w:t>S</w:t>
      </w:r>
      <w:r w:rsidRPr="00870F09">
        <w:rPr>
          <w:rFonts w:asciiTheme="majorBidi" w:hAnsiTheme="majorBidi" w:cstheme="majorBidi"/>
          <w:spacing w:val="1"/>
          <w:sz w:val="24"/>
          <w:szCs w:val="24"/>
        </w:rPr>
        <w:t>a</w:t>
      </w:r>
      <w:r w:rsidRPr="00870F09">
        <w:rPr>
          <w:rFonts w:asciiTheme="majorBidi" w:hAnsiTheme="majorBidi" w:cstheme="majorBidi"/>
          <w:spacing w:val="-3"/>
          <w:sz w:val="24"/>
          <w:szCs w:val="24"/>
        </w:rPr>
        <w:t>j</w:t>
      </w:r>
      <w:r w:rsidRPr="00870F09">
        <w:rPr>
          <w:rFonts w:asciiTheme="majorBidi" w:hAnsiTheme="majorBidi" w:cstheme="majorBidi"/>
          <w:spacing w:val="1"/>
          <w:sz w:val="24"/>
          <w:szCs w:val="24"/>
        </w:rPr>
        <w:t>ee</w:t>
      </w:r>
      <w:r w:rsidRPr="00870F09">
        <w:rPr>
          <w:rFonts w:asciiTheme="majorBidi" w:hAnsiTheme="majorBidi" w:cstheme="majorBidi"/>
          <w:sz w:val="24"/>
          <w:szCs w:val="24"/>
        </w:rPr>
        <w:t>v</w:t>
      </w:r>
      <w:r w:rsidRPr="00870F09">
        <w:rPr>
          <w:rFonts w:asciiTheme="majorBidi" w:hAnsiTheme="majorBidi" w:cstheme="majorBidi"/>
          <w:spacing w:val="-3"/>
          <w:sz w:val="24"/>
          <w:szCs w:val="24"/>
        </w:rPr>
        <w:t>i</w:t>
      </w:r>
      <w:r w:rsidRPr="00870F09">
        <w:rPr>
          <w:rFonts w:asciiTheme="majorBidi" w:hAnsiTheme="majorBidi" w:cstheme="majorBidi"/>
          <w:sz w:val="24"/>
          <w:szCs w:val="24"/>
        </w:rPr>
        <w:t>ka</w:t>
      </w:r>
      <w:proofErr w:type="spellEnd"/>
      <w:r w:rsidRPr="00870F09">
        <w:rPr>
          <w:rFonts w:asciiTheme="majorBidi" w:hAnsiTheme="majorBidi" w:cstheme="majorBidi"/>
          <w:spacing w:val="1"/>
          <w:sz w:val="24"/>
          <w:szCs w:val="24"/>
        </w:rPr>
        <w:t xml:space="preserve"> </w:t>
      </w:r>
      <w:proofErr w:type="spellStart"/>
      <w:r w:rsidRPr="00870F09">
        <w:rPr>
          <w:rFonts w:asciiTheme="majorBidi" w:hAnsiTheme="majorBidi" w:cstheme="majorBidi"/>
          <w:spacing w:val="-1"/>
          <w:sz w:val="24"/>
          <w:szCs w:val="24"/>
        </w:rPr>
        <w:t>S</w:t>
      </w:r>
      <w:r w:rsidRPr="00870F09">
        <w:rPr>
          <w:rFonts w:asciiTheme="majorBidi" w:hAnsiTheme="majorBidi" w:cstheme="majorBidi"/>
          <w:spacing w:val="1"/>
          <w:sz w:val="24"/>
          <w:szCs w:val="24"/>
        </w:rPr>
        <w:t>a</w:t>
      </w:r>
      <w:r w:rsidRPr="00870F09">
        <w:rPr>
          <w:rFonts w:asciiTheme="majorBidi" w:hAnsiTheme="majorBidi" w:cstheme="majorBidi"/>
          <w:sz w:val="24"/>
          <w:szCs w:val="24"/>
        </w:rPr>
        <w:t>u</w:t>
      </w:r>
      <w:r w:rsidRPr="00870F09">
        <w:rPr>
          <w:rFonts w:asciiTheme="majorBidi" w:hAnsiTheme="majorBidi" w:cstheme="majorBidi"/>
          <w:spacing w:val="-3"/>
          <w:sz w:val="24"/>
          <w:szCs w:val="24"/>
        </w:rPr>
        <w:t>m</w:t>
      </w:r>
      <w:r w:rsidRPr="00870F09">
        <w:rPr>
          <w:rFonts w:asciiTheme="majorBidi" w:hAnsiTheme="majorBidi" w:cstheme="majorBidi"/>
          <w:spacing w:val="1"/>
          <w:sz w:val="24"/>
          <w:szCs w:val="24"/>
        </w:rPr>
        <w:t>a</w:t>
      </w:r>
      <w:r w:rsidRPr="00870F09">
        <w:rPr>
          <w:rFonts w:asciiTheme="majorBidi" w:hAnsiTheme="majorBidi" w:cstheme="majorBidi"/>
          <w:spacing w:val="-3"/>
          <w:sz w:val="24"/>
          <w:szCs w:val="24"/>
        </w:rPr>
        <w:t>l</w:t>
      </w:r>
      <w:r w:rsidRPr="00870F09">
        <w:rPr>
          <w:rFonts w:asciiTheme="majorBidi" w:hAnsiTheme="majorBidi" w:cstheme="majorBidi"/>
          <w:sz w:val="24"/>
          <w:szCs w:val="24"/>
        </w:rPr>
        <w:t>i</w:t>
      </w:r>
      <w:proofErr w:type="spellEnd"/>
      <w:r w:rsidRPr="00870F09">
        <w:rPr>
          <w:rFonts w:asciiTheme="majorBidi" w:hAnsiTheme="majorBidi" w:cstheme="majorBidi"/>
          <w:spacing w:val="-3"/>
          <w:sz w:val="24"/>
          <w:szCs w:val="24"/>
        </w:rPr>
        <w:t xml:space="preserve"> </w:t>
      </w:r>
      <w:proofErr w:type="spellStart"/>
      <w:r w:rsidRPr="00870F09">
        <w:rPr>
          <w:rFonts w:asciiTheme="majorBidi" w:hAnsiTheme="majorBidi" w:cstheme="majorBidi"/>
          <w:spacing w:val="2"/>
          <w:sz w:val="24"/>
          <w:szCs w:val="24"/>
        </w:rPr>
        <w:t>D</w:t>
      </w:r>
      <w:r w:rsidRPr="00870F09">
        <w:rPr>
          <w:rFonts w:asciiTheme="majorBidi" w:hAnsiTheme="majorBidi" w:cstheme="majorBidi"/>
          <w:spacing w:val="1"/>
          <w:sz w:val="24"/>
          <w:szCs w:val="24"/>
        </w:rPr>
        <w:t>a</w:t>
      </w:r>
      <w:r w:rsidRPr="00870F09">
        <w:rPr>
          <w:rFonts w:asciiTheme="majorBidi" w:hAnsiTheme="majorBidi" w:cstheme="majorBidi"/>
          <w:sz w:val="24"/>
          <w:szCs w:val="24"/>
        </w:rPr>
        <w:t>und</w:t>
      </w:r>
      <w:r w:rsidRPr="00870F09">
        <w:rPr>
          <w:rFonts w:asciiTheme="majorBidi" w:hAnsiTheme="majorBidi" w:cstheme="majorBidi"/>
          <w:spacing w:val="1"/>
          <w:sz w:val="24"/>
          <w:szCs w:val="24"/>
        </w:rPr>
        <w:t>a</w:t>
      </w:r>
      <w:r w:rsidRPr="00870F09">
        <w:rPr>
          <w:rFonts w:asciiTheme="majorBidi" w:hAnsiTheme="majorBidi" w:cstheme="majorBidi"/>
          <w:spacing w:val="-1"/>
          <w:sz w:val="24"/>
          <w:szCs w:val="24"/>
        </w:rPr>
        <w:t>s</w:t>
      </w:r>
      <w:r w:rsidRPr="00870F09">
        <w:rPr>
          <w:rFonts w:asciiTheme="majorBidi" w:hAnsiTheme="majorBidi" w:cstheme="majorBidi"/>
          <w:spacing w:val="1"/>
          <w:sz w:val="24"/>
          <w:szCs w:val="24"/>
        </w:rPr>
        <w:t>e</w:t>
      </w:r>
      <w:r w:rsidRPr="00870F09">
        <w:rPr>
          <w:rFonts w:asciiTheme="majorBidi" w:hAnsiTheme="majorBidi" w:cstheme="majorBidi"/>
          <w:sz w:val="24"/>
          <w:szCs w:val="24"/>
        </w:rPr>
        <w:t>k</w:t>
      </w:r>
      <w:r w:rsidRPr="00870F09">
        <w:rPr>
          <w:rFonts w:asciiTheme="majorBidi" w:hAnsiTheme="majorBidi" w:cstheme="majorBidi"/>
          <w:spacing w:val="1"/>
          <w:sz w:val="24"/>
          <w:szCs w:val="24"/>
        </w:rPr>
        <w:t>a</w:t>
      </w:r>
      <w:r w:rsidRPr="00870F09">
        <w:rPr>
          <w:rFonts w:asciiTheme="majorBidi" w:hAnsiTheme="majorBidi" w:cstheme="majorBidi"/>
          <w:sz w:val="24"/>
          <w:szCs w:val="24"/>
        </w:rPr>
        <w:t>r</w:t>
      </w:r>
      <w:r w:rsidRPr="00870F09">
        <w:rPr>
          <w:rFonts w:asciiTheme="majorBidi" w:hAnsiTheme="majorBidi" w:cstheme="majorBidi"/>
          <w:spacing w:val="1"/>
          <w:sz w:val="24"/>
          <w:szCs w:val="24"/>
        </w:rPr>
        <w:t>a</w:t>
      </w:r>
      <w:proofErr w:type="spellEnd"/>
      <w:r w:rsidRPr="00870F09">
        <w:rPr>
          <w:rFonts w:asciiTheme="majorBidi" w:hAnsiTheme="majorBidi" w:cstheme="majorBidi"/>
          <w:sz w:val="24"/>
          <w:szCs w:val="24"/>
        </w:rPr>
        <w:t xml:space="preserve">, </w:t>
      </w:r>
      <w:proofErr w:type="spellStart"/>
      <w:r w:rsidRPr="00870F09">
        <w:rPr>
          <w:rFonts w:asciiTheme="majorBidi" w:hAnsiTheme="majorBidi" w:cstheme="majorBidi"/>
          <w:spacing w:val="-5"/>
          <w:sz w:val="24"/>
          <w:szCs w:val="24"/>
        </w:rPr>
        <w:t>A</w:t>
      </w:r>
      <w:r w:rsidRPr="00870F09">
        <w:rPr>
          <w:rFonts w:asciiTheme="majorBidi" w:hAnsiTheme="majorBidi" w:cstheme="majorBidi"/>
          <w:sz w:val="24"/>
          <w:szCs w:val="24"/>
        </w:rPr>
        <w:t>n</w:t>
      </w:r>
      <w:r w:rsidRPr="00870F09">
        <w:rPr>
          <w:rFonts w:asciiTheme="majorBidi" w:hAnsiTheme="majorBidi" w:cstheme="majorBidi"/>
          <w:spacing w:val="-3"/>
          <w:sz w:val="24"/>
          <w:szCs w:val="24"/>
        </w:rPr>
        <w:t>i</w:t>
      </w:r>
      <w:r w:rsidRPr="00870F09">
        <w:rPr>
          <w:rFonts w:asciiTheme="majorBidi" w:hAnsiTheme="majorBidi" w:cstheme="majorBidi"/>
          <w:spacing w:val="1"/>
          <w:sz w:val="24"/>
          <w:szCs w:val="24"/>
        </w:rPr>
        <w:t>t</w:t>
      </w:r>
      <w:r w:rsidRPr="00870F09">
        <w:rPr>
          <w:rFonts w:asciiTheme="majorBidi" w:hAnsiTheme="majorBidi" w:cstheme="majorBidi"/>
          <w:sz w:val="24"/>
          <w:szCs w:val="24"/>
        </w:rPr>
        <w:t>ra</w:t>
      </w:r>
      <w:proofErr w:type="spellEnd"/>
      <w:r w:rsidRPr="00870F09">
        <w:rPr>
          <w:rFonts w:asciiTheme="majorBidi" w:hAnsiTheme="majorBidi" w:cstheme="majorBidi"/>
          <w:spacing w:val="1"/>
          <w:sz w:val="24"/>
          <w:szCs w:val="24"/>
        </w:rPr>
        <w:t xml:space="preserve"> </w:t>
      </w:r>
      <w:r w:rsidRPr="00870F09">
        <w:rPr>
          <w:rFonts w:asciiTheme="majorBidi" w:hAnsiTheme="majorBidi" w:cstheme="majorBidi"/>
          <w:spacing w:val="2"/>
          <w:sz w:val="24"/>
          <w:szCs w:val="24"/>
        </w:rPr>
        <w:t>D</w:t>
      </w:r>
      <w:r w:rsidRPr="00870F09">
        <w:rPr>
          <w:rFonts w:asciiTheme="majorBidi" w:hAnsiTheme="majorBidi" w:cstheme="majorBidi"/>
          <w:spacing w:val="1"/>
          <w:sz w:val="24"/>
          <w:szCs w:val="24"/>
        </w:rPr>
        <w:t>a</w:t>
      </w:r>
      <w:r w:rsidRPr="00870F09">
        <w:rPr>
          <w:rFonts w:asciiTheme="majorBidi" w:hAnsiTheme="majorBidi" w:cstheme="majorBidi"/>
          <w:sz w:val="24"/>
          <w:szCs w:val="24"/>
        </w:rPr>
        <w:t>n</w:t>
      </w:r>
      <w:r w:rsidRPr="00870F09">
        <w:rPr>
          <w:rFonts w:asciiTheme="majorBidi" w:hAnsiTheme="majorBidi" w:cstheme="majorBidi"/>
          <w:spacing w:val="-3"/>
          <w:sz w:val="24"/>
          <w:szCs w:val="24"/>
        </w:rPr>
        <w:t>i</w:t>
      </w:r>
      <w:r w:rsidRPr="00870F09">
        <w:rPr>
          <w:rFonts w:asciiTheme="majorBidi" w:hAnsiTheme="majorBidi" w:cstheme="majorBidi"/>
          <w:spacing w:val="1"/>
          <w:sz w:val="24"/>
          <w:szCs w:val="24"/>
        </w:rPr>
        <w:t>e</w:t>
      </w:r>
      <w:r w:rsidRPr="00870F09">
        <w:rPr>
          <w:rFonts w:asciiTheme="majorBidi" w:hAnsiTheme="majorBidi" w:cstheme="majorBidi"/>
          <w:spacing w:val="-3"/>
          <w:sz w:val="24"/>
          <w:szCs w:val="24"/>
        </w:rPr>
        <w:t>ll</w:t>
      </w:r>
      <w:r w:rsidRPr="00870F09">
        <w:rPr>
          <w:rFonts w:asciiTheme="majorBidi" w:hAnsiTheme="majorBidi" w:cstheme="majorBidi"/>
          <w:sz w:val="24"/>
          <w:szCs w:val="24"/>
        </w:rPr>
        <w:t>e</w:t>
      </w:r>
      <w:r w:rsidRPr="00870F09">
        <w:rPr>
          <w:rFonts w:asciiTheme="majorBidi" w:hAnsiTheme="majorBidi" w:cstheme="majorBidi"/>
          <w:spacing w:val="1"/>
          <w:sz w:val="24"/>
          <w:szCs w:val="24"/>
        </w:rPr>
        <w:t xml:space="preserve"> </w:t>
      </w:r>
      <w:r w:rsidRPr="00870F09">
        <w:rPr>
          <w:rFonts w:asciiTheme="majorBidi" w:hAnsiTheme="majorBidi" w:cstheme="majorBidi"/>
          <w:sz w:val="24"/>
          <w:szCs w:val="24"/>
        </w:rPr>
        <w:t>B</w:t>
      </w:r>
      <w:r w:rsidRPr="00870F09">
        <w:rPr>
          <w:rFonts w:asciiTheme="majorBidi" w:hAnsiTheme="majorBidi" w:cstheme="majorBidi"/>
          <w:spacing w:val="1"/>
          <w:sz w:val="24"/>
          <w:szCs w:val="24"/>
        </w:rPr>
        <w:t>ea</w:t>
      </w:r>
      <w:r w:rsidRPr="00870F09">
        <w:rPr>
          <w:rFonts w:asciiTheme="majorBidi" w:hAnsiTheme="majorBidi" w:cstheme="majorBidi"/>
          <w:spacing w:val="-1"/>
          <w:sz w:val="24"/>
          <w:szCs w:val="24"/>
        </w:rPr>
        <w:t>s</w:t>
      </w:r>
      <w:r w:rsidRPr="00870F09">
        <w:rPr>
          <w:rFonts w:asciiTheme="majorBidi" w:hAnsiTheme="majorBidi" w:cstheme="majorBidi"/>
          <w:spacing w:val="-3"/>
          <w:sz w:val="24"/>
          <w:szCs w:val="24"/>
        </w:rPr>
        <w:t>l</w:t>
      </w:r>
      <w:r w:rsidRPr="00870F09">
        <w:rPr>
          <w:rFonts w:asciiTheme="majorBidi" w:hAnsiTheme="majorBidi" w:cstheme="majorBidi"/>
          <w:spacing w:val="1"/>
          <w:sz w:val="24"/>
          <w:szCs w:val="24"/>
        </w:rPr>
        <w:t>e</w:t>
      </w:r>
      <w:r w:rsidRPr="00870F09">
        <w:rPr>
          <w:rFonts w:asciiTheme="majorBidi" w:hAnsiTheme="majorBidi" w:cstheme="majorBidi"/>
          <w:spacing w:val="-4"/>
          <w:sz w:val="24"/>
          <w:szCs w:val="24"/>
        </w:rPr>
        <w:t>y</w:t>
      </w:r>
      <w:r w:rsidRPr="00870F09">
        <w:rPr>
          <w:rFonts w:asciiTheme="majorBidi" w:hAnsiTheme="majorBidi" w:cstheme="majorBidi"/>
          <w:sz w:val="24"/>
          <w:szCs w:val="24"/>
        </w:rPr>
        <w:t xml:space="preserve">, </w:t>
      </w:r>
      <w:r w:rsidRPr="00870F09">
        <w:rPr>
          <w:rFonts w:asciiTheme="majorBidi" w:hAnsiTheme="majorBidi" w:cstheme="majorBidi"/>
          <w:spacing w:val="2"/>
          <w:sz w:val="24"/>
          <w:szCs w:val="24"/>
        </w:rPr>
        <w:t>D</w:t>
      </w:r>
      <w:r w:rsidRPr="00870F09">
        <w:rPr>
          <w:rFonts w:asciiTheme="majorBidi" w:hAnsiTheme="majorBidi" w:cstheme="majorBidi"/>
          <w:spacing w:val="1"/>
          <w:sz w:val="24"/>
          <w:szCs w:val="24"/>
        </w:rPr>
        <w:t>a</w:t>
      </w:r>
      <w:r w:rsidRPr="00870F09">
        <w:rPr>
          <w:rFonts w:asciiTheme="majorBidi" w:hAnsiTheme="majorBidi" w:cstheme="majorBidi"/>
          <w:sz w:val="24"/>
          <w:szCs w:val="24"/>
        </w:rPr>
        <w:t>n</w:t>
      </w:r>
      <w:r w:rsidRPr="00870F09">
        <w:rPr>
          <w:rFonts w:asciiTheme="majorBidi" w:hAnsiTheme="majorBidi" w:cstheme="majorBidi"/>
          <w:spacing w:val="-3"/>
          <w:sz w:val="24"/>
          <w:szCs w:val="24"/>
        </w:rPr>
        <w:t>i</w:t>
      </w:r>
      <w:r w:rsidRPr="00870F09">
        <w:rPr>
          <w:rFonts w:asciiTheme="majorBidi" w:hAnsiTheme="majorBidi" w:cstheme="majorBidi"/>
          <w:spacing w:val="1"/>
          <w:sz w:val="24"/>
          <w:szCs w:val="24"/>
        </w:rPr>
        <w:t>e</w:t>
      </w:r>
      <w:r w:rsidRPr="00870F09">
        <w:rPr>
          <w:rFonts w:asciiTheme="majorBidi" w:hAnsiTheme="majorBidi" w:cstheme="majorBidi"/>
          <w:sz w:val="24"/>
          <w:szCs w:val="24"/>
        </w:rPr>
        <w:t>l</w:t>
      </w:r>
      <w:r w:rsidRPr="00870F09">
        <w:rPr>
          <w:rFonts w:asciiTheme="majorBidi" w:hAnsiTheme="majorBidi" w:cstheme="majorBidi"/>
          <w:spacing w:val="-3"/>
          <w:sz w:val="24"/>
          <w:szCs w:val="24"/>
        </w:rPr>
        <w:t xml:space="preserve"> </w:t>
      </w:r>
      <w:r w:rsidRPr="00870F09">
        <w:rPr>
          <w:rFonts w:asciiTheme="majorBidi" w:hAnsiTheme="majorBidi" w:cstheme="majorBidi"/>
          <w:spacing w:val="2"/>
          <w:sz w:val="24"/>
          <w:szCs w:val="24"/>
        </w:rPr>
        <w:t>P</w:t>
      </w:r>
      <w:r w:rsidRPr="00870F09">
        <w:rPr>
          <w:rFonts w:asciiTheme="majorBidi" w:hAnsiTheme="majorBidi" w:cstheme="majorBidi"/>
          <w:spacing w:val="1"/>
          <w:sz w:val="24"/>
          <w:szCs w:val="24"/>
        </w:rPr>
        <w:t>at</w:t>
      </w:r>
      <w:r w:rsidRPr="00870F09">
        <w:rPr>
          <w:rFonts w:asciiTheme="majorBidi" w:hAnsiTheme="majorBidi" w:cstheme="majorBidi"/>
          <w:sz w:val="24"/>
          <w:szCs w:val="24"/>
        </w:rPr>
        <w:t>r</w:t>
      </w:r>
      <w:r w:rsidRPr="00870F09">
        <w:rPr>
          <w:rFonts w:asciiTheme="majorBidi" w:hAnsiTheme="majorBidi" w:cstheme="majorBidi"/>
          <w:spacing w:val="-3"/>
          <w:sz w:val="24"/>
          <w:szCs w:val="24"/>
        </w:rPr>
        <w:t>i</w:t>
      </w:r>
      <w:r w:rsidRPr="00870F09">
        <w:rPr>
          <w:rFonts w:asciiTheme="majorBidi" w:hAnsiTheme="majorBidi" w:cstheme="majorBidi"/>
          <w:spacing w:val="1"/>
          <w:sz w:val="24"/>
          <w:szCs w:val="24"/>
        </w:rPr>
        <w:t>c</w:t>
      </w:r>
      <w:r w:rsidRPr="00870F09">
        <w:rPr>
          <w:rFonts w:asciiTheme="majorBidi" w:hAnsiTheme="majorBidi" w:cstheme="majorBidi"/>
          <w:sz w:val="24"/>
          <w:szCs w:val="24"/>
        </w:rPr>
        <w:t xml:space="preserve">k </w:t>
      </w:r>
      <w:r w:rsidRPr="00870F09">
        <w:rPr>
          <w:rFonts w:asciiTheme="majorBidi" w:hAnsiTheme="majorBidi" w:cstheme="majorBidi"/>
          <w:spacing w:val="2"/>
          <w:sz w:val="24"/>
          <w:szCs w:val="24"/>
        </w:rPr>
        <w:t>O</w:t>
      </w:r>
      <w:r w:rsidRPr="00870F09">
        <w:rPr>
          <w:rFonts w:asciiTheme="majorBidi" w:hAnsiTheme="majorBidi" w:cstheme="majorBidi"/>
          <w:spacing w:val="-3"/>
          <w:sz w:val="24"/>
          <w:szCs w:val="24"/>
        </w:rPr>
        <w:t>'</w:t>
      </w:r>
      <w:r w:rsidRPr="00870F09">
        <w:rPr>
          <w:rFonts w:asciiTheme="majorBidi" w:hAnsiTheme="majorBidi" w:cstheme="majorBidi"/>
          <w:sz w:val="24"/>
          <w:szCs w:val="24"/>
        </w:rPr>
        <w:t>C</w:t>
      </w:r>
      <w:r w:rsidRPr="00870F09">
        <w:rPr>
          <w:rFonts w:asciiTheme="majorBidi" w:hAnsiTheme="majorBidi" w:cstheme="majorBidi"/>
          <w:spacing w:val="4"/>
          <w:sz w:val="24"/>
          <w:szCs w:val="24"/>
        </w:rPr>
        <w:t>o</w:t>
      </w:r>
      <w:r w:rsidRPr="00870F09">
        <w:rPr>
          <w:rFonts w:asciiTheme="majorBidi" w:hAnsiTheme="majorBidi" w:cstheme="majorBidi"/>
          <w:sz w:val="24"/>
          <w:szCs w:val="24"/>
        </w:rPr>
        <w:t>n</w:t>
      </w:r>
      <w:r w:rsidRPr="00870F09">
        <w:rPr>
          <w:rFonts w:asciiTheme="majorBidi" w:hAnsiTheme="majorBidi" w:cstheme="majorBidi"/>
          <w:spacing w:val="-4"/>
          <w:sz w:val="24"/>
          <w:szCs w:val="24"/>
        </w:rPr>
        <w:t>n</w:t>
      </w:r>
      <w:r w:rsidRPr="00870F09">
        <w:rPr>
          <w:rFonts w:asciiTheme="majorBidi" w:hAnsiTheme="majorBidi" w:cstheme="majorBidi"/>
          <w:sz w:val="24"/>
          <w:szCs w:val="24"/>
        </w:rPr>
        <w:t xml:space="preserve">or, </w:t>
      </w:r>
      <w:r w:rsidRPr="00870F09">
        <w:rPr>
          <w:rFonts w:asciiTheme="majorBidi" w:hAnsiTheme="majorBidi" w:cstheme="majorBidi"/>
          <w:spacing w:val="2"/>
          <w:sz w:val="24"/>
          <w:szCs w:val="24"/>
        </w:rPr>
        <w:t>M</w:t>
      </w:r>
      <w:r w:rsidRPr="00870F09">
        <w:rPr>
          <w:rFonts w:asciiTheme="majorBidi" w:hAnsiTheme="majorBidi" w:cstheme="majorBidi"/>
          <w:spacing w:val="1"/>
          <w:sz w:val="24"/>
          <w:szCs w:val="24"/>
        </w:rPr>
        <w:t>c</w:t>
      </w:r>
      <w:r w:rsidRPr="00870F09">
        <w:rPr>
          <w:rFonts w:asciiTheme="majorBidi" w:hAnsiTheme="majorBidi" w:cstheme="majorBidi"/>
          <w:sz w:val="24"/>
          <w:szCs w:val="24"/>
        </w:rPr>
        <w:t>C</w:t>
      </w:r>
      <w:r w:rsidRPr="00870F09">
        <w:rPr>
          <w:rFonts w:asciiTheme="majorBidi" w:hAnsiTheme="majorBidi" w:cstheme="majorBidi"/>
          <w:spacing w:val="-3"/>
          <w:sz w:val="24"/>
          <w:szCs w:val="24"/>
        </w:rPr>
        <w:t>l</w:t>
      </w:r>
      <w:r w:rsidRPr="00870F09">
        <w:rPr>
          <w:rFonts w:asciiTheme="majorBidi" w:hAnsiTheme="majorBidi" w:cstheme="majorBidi"/>
          <w:spacing w:val="1"/>
          <w:sz w:val="24"/>
          <w:szCs w:val="24"/>
        </w:rPr>
        <w:t>a</w:t>
      </w:r>
      <w:r w:rsidRPr="00870F09">
        <w:rPr>
          <w:rFonts w:asciiTheme="majorBidi" w:hAnsiTheme="majorBidi" w:cstheme="majorBidi"/>
          <w:spacing w:val="-3"/>
          <w:sz w:val="24"/>
          <w:szCs w:val="24"/>
        </w:rPr>
        <w:t>i</w:t>
      </w:r>
      <w:r w:rsidRPr="00870F09">
        <w:rPr>
          <w:rFonts w:asciiTheme="majorBidi" w:hAnsiTheme="majorBidi" w:cstheme="majorBidi"/>
          <w:sz w:val="24"/>
          <w:szCs w:val="24"/>
        </w:rPr>
        <w:t xml:space="preserve">n </w:t>
      </w:r>
      <w:r w:rsidRPr="00870F09">
        <w:rPr>
          <w:rFonts w:asciiTheme="majorBidi" w:hAnsiTheme="majorBidi" w:cstheme="majorBidi"/>
          <w:spacing w:val="2"/>
          <w:sz w:val="24"/>
          <w:szCs w:val="24"/>
        </w:rPr>
        <w:t>S</w:t>
      </w:r>
      <w:r w:rsidRPr="00870F09">
        <w:rPr>
          <w:rFonts w:asciiTheme="majorBidi" w:hAnsiTheme="majorBidi" w:cstheme="majorBidi"/>
          <w:spacing w:val="1"/>
          <w:sz w:val="24"/>
          <w:szCs w:val="24"/>
        </w:rPr>
        <w:t>a</w:t>
      </w:r>
      <w:r w:rsidRPr="00870F09">
        <w:rPr>
          <w:rFonts w:asciiTheme="majorBidi" w:hAnsiTheme="majorBidi" w:cstheme="majorBidi"/>
          <w:spacing w:val="-3"/>
          <w:sz w:val="24"/>
          <w:szCs w:val="24"/>
        </w:rPr>
        <w:t>m</w:t>
      </w:r>
      <w:r w:rsidRPr="00870F09">
        <w:rPr>
          <w:rFonts w:asciiTheme="majorBidi" w:hAnsiTheme="majorBidi" w:cstheme="majorBidi"/>
          <w:sz w:val="24"/>
          <w:szCs w:val="24"/>
        </w:rPr>
        <w:t>p</w:t>
      </w:r>
      <w:r w:rsidRPr="00870F09">
        <w:rPr>
          <w:rFonts w:asciiTheme="majorBidi" w:hAnsiTheme="majorBidi" w:cstheme="majorBidi"/>
          <w:spacing w:val="-1"/>
          <w:sz w:val="24"/>
          <w:szCs w:val="24"/>
        </w:rPr>
        <w:t>s</w:t>
      </w:r>
      <w:r w:rsidRPr="00870F09">
        <w:rPr>
          <w:rFonts w:asciiTheme="majorBidi" w:hAnsiTheme="majorBidi" w:cstheme="majorBidi"/>
          <w:spacing w:val="4"/>
          <w:sz w:val="24"/>
          <w:szCs w:val="24"/>
        </w:rPr>
        <w:t>o</w:t>
      </w:r>
      <w:r w:rsidRPr="00870F09">
        <w:rPr>
          <w:rFonts w:asciiTheme="majorBidi" w:hAnsiTheme="majorBidi" w:cstheme="majorBidi"/>
          <w:sz w:val="24"/>
          <w:szCs w:val="24"/>
        </w:rPr>
        <w:t>n,</w:t>
      </w:r>
      <w:r w:rsidRPr="00870F09">
        <w:rPr>
          <w:rFonts w:asciiTheme="majorBidi" w:hAnsiTheme="majorBidi" w:cstheme="majorBidi"/>
          <w:spacing w:val="-4"/>
          <w:sz w:val="24"/>
          <w:szCs w:val="24"/>
        </w:rPr>
        <w:t xml:space="preserve"> </w:t>
      </w:r>
      <w:r w:rsidRPr="00870F09">
        <w:rPr>
          <w:rFonts w:asciiTheme="majorBidi" w:hAnsiTheme="majorBidi" w:cstheme="majorBidi"/>
          <w:spacing w:val="2"/>
          <w:sz w:val="24"/>
          <w:szCs w:val="24"/>
        </w:rPr>
        <w:t>D</w:t>
      </w:r>
      <w:r w:rsidRPr="00870F09">
        <w:rPr>
          <w:rFonts w:asciiTheme="majorBidi" w:hAnsiTheme="majorBidi" w:cstheme="majorBidi"/>
          <w:spacing w:val="1"/>
          <w:sz w:val="24"/>
          <w:szCs w:val="24"/>
        </w:rPr>
        <w:t>a</w:t>
      </w:r>
      <w:r w:rsidRPr="00870F09">
        <w:rPr>
          <w:rFonts w:asciiTheme="majorBidi" w:hAnsiTheme="majorBidi" w:cstheme="majorBidi"/>
          <w:sz w:val="24"/>
          <w:szCs w:val="24"/>
        </w:rPr>
        <w:t>phne</w:t>
      </w:r>
      <w:r w:rsidRPr="00870F09">
        <w:rPr>
          <w:rFonts w:asciiTheme="majorBidi" w:hAnsiTheme="majorBidi" w:cstheme="majorBidi"/>
          <w:spacing w:val="-3"/>
          <w:sz w:val="24"/>
          <w:szCs w:val="24"/>
        </w:rPr>
        <w:t xml:space="preserve"> </w:t>
      </w:r>
      <w:r w:rsidRPr="00870F09">
        <w:rPr>
          <w:rFonts w:asciiTheme="majorBidi" w:hAnsiTheme="majorBidi" w:cstheme="majorBidi"/>
          <w:spacing w:val="2"/>
          <w:sz w:val="24"/>
          <w:szCs w:val="24"/>
        </w:rPr>
        <w:t>H</w:t>
      </w:r>
      <w:r w:rsidRPr="00870F09">
        <w:rPr>
          <w:rFonts w:asciiTheme="majorBidi" w:hAnsiTheme="majorBidi" w:cstheme="majorBidi"/>
          <w:spacing w:val="1"/>
          <w:sz w:val="24"/>
          <w:szCs w:val="24"/>
        </w:rPr>
        <w:t>e</w:t>
      </w:r>
      <w:r w:rsidRPr="00870F09">
        <w:rPr>
          <w:rFonts w:asciiTheme="majorBidi" w:hAnsiTheme="majorBidi" w:cstheme="majorBidi"/>
          <w:sz w:val="24"/>
          <w:szCs w:val="24"/>
        </w:rPr>
        <w:t>r</w:t>
      </w:r>
      <w:r w:rsidRPr="00870F09">
        <w:rPr>
          <w:rFonts w:asciiTheme="majorBidi" w:hAnsiTheme="majorBidi" w:cstheme="majorBidi"/>
          <w:spacing w:val="-4"/>
          <w:sz w:val="24"/>
          <w:szCs w:val="24"/>
        </w:rPr>
        <w:t>n</w:t>
      </w:r>
      <w:r w:rsidRPr="00870F09">
        <w:rPr>
          <w:rFonts w:asciiTheme="majorBidi" w:hAnsiTheme="majorBidi" w:cstheme="majorBidi"/>
          <w:spacing w:val="1"/>
          <w:sz w:val="24"/>
          <w:szCs w:val="24"/>
        </w:rPr>
        <w:t>a</w:t>
      </w:r>
      <w:r w:rsidRPr="00870F09">
        <w:rPr>
          <w:rFonts w:asciiTheme="majorBidi" w:hAnsiTheme="majorBidi" w:cstheme="majorBidi"/>
          <w:spacing w:val="-4"/>
          <w:sz w:val="24"/>
          <w:szCs w:val="24"/>
        </w:rPr>
        <w:t>n</w:t>
      </w:r>
      <w:r w:rsidRPr="00870F09">
        <w:rPr>
          <w:rFonts w:asciiTheme="majorBidi" w:hAnsiTheme="majorBidi" w:cstheme="majorBidi"/>
          <w:spacing w:val="4"/>
          <w:sz w:val="24"/>
          <w:szCs w:val="24"/>
        </w:rPr>
        <w:t>d</w:t>
      </w:r>
      <w:r w:rsidRPr="00870F09">
        <w:rPr>
          <w:rFonts w:asciiTheme="majorBidi" w:hAnsiTheme="majorBidi" w:cstheme="majorBidi"/>
          <w:spacing w:val="-3"/>
          <w:sz w:val="24"/>
          <w:szCs w:val="24"/>
        </w:rPr>
        <w:t>e</w:t>
      </w:r>
      <w:r w:rsidRPr="00870F09">
        <w:rPr>
          <w:rFonts w:asciiTheme="majorBidi" w:hAnsiTheme="majorBidi" w:cstheme="majorBidi"/>
          <w:spacing w:val="1"/>
          <w:sz w:val="24"/>
          <w:szCs w:val="24"/>
        </w:rPr>
        <w:t>z</w:t>
      </w:r>
      <w:r w:rsidRPr="00870F09">
        <w:rPr>
          <w:rFonts w:asciiTheme="majorBidi" w:hAnsiTheme="majorBidi" w:cstheme="majorBidi"/>
          <w:sz w:val="24"/>
          <w:szCs w:val="24"/>
        </w:rPr>
        <w:t xml:space="preserve">, </w:t>
      </w:r>
      <w:r w:rsidRPr="00870F09">
        <w:rPr>
          <w:rFonts w:asciiTheme="majorBidi" w:hAnsiTheme="majorBidi" w:cstheme="majorBidi"/>
          <w:spacing w:val="1"/>
          <w:sz w:val="24"/>
          <w:szCs w:val="24"/>
        </w:rPr>
        <w:t>a</w:t>
      </w:r>
      <w:r w:rsidRPr="00870F09">
        <w:rPr>
          <w:rFonts w:asciiTheme="majorBidi" w:hAnsiTheme="majorBidi" w:cstheme="majorBidi"/>
          <w:spacing w:val="-4"/>
          <w:sz w:val="24"/>
          <w:szCs w:val="24"/>
        </w:rPr>
        <w:t>n</w:t>
      </w:r>
      <w:r w:rsidRPr="00870F09">
        <w:rPr>
          <w:rFonts w:asciiTheme="majorBidi" w:hAnsiTheme="majorBidi" w:cstheme="majorBidi"/>
          <w:sz w:val="24"/>
          <w:szCs w:val="24"/>
        </w:rPr>
        <w:t>d</w:t>
      </w:r>
      <w:r w:rsidRPr="00870F09">
        <w:rPr>
          <w:rFonts w:asciiTheme="majorBidi" w:hAnsiTheme="majorBidi" w:cstheme="majorBidi"/>
          <w:spacing w:val="4"/>
          <w:sz w:val="24"/>
          <w:szCs w:val="24"/>
        </w:rPr>
        <w:t xml:space="preserve"> </w:t>
      </w:r>
      <w:r w:rsidRPr="00870F09">
        <w:rPr>
          <w:rFonts w:asciiTheme="majorBidi" w:hAnsiTheme="majorBidi" w:cstheme="majorBidi"/>
          <w:spacing w:val="1"/>
          <w:sz w:val="24"/>
          <w:szCs w:val="24"/>
        </w:rPr>
        <w:t>T</w:t>
      </w:r>
      <w:r w:rsidRPr="00870F09">
        <w:rPr>
          <w:rFonts w:asciiTheme="majorBidi" w:hAnsiTheme="majorBidi" w:cstheme="majorBidi"/>
          <w:spacing w:val="-4"/>
          <w:sz w:val="24"/>
          <w:szCs w:val="24"/>
        </w:rPr>
        <w:t>r</w:t>
      </w:r>
      <w:r w:rsidRPr="00870F09">
        <w:rPr>
          <w:rFonts w:asciiTheme="majorBidi" w:hAnsiTheme="majorBidi" w:cstheme="majorBidi"/>
          <w:spacing w:val="1"/>
          <w:sz w:val="24"/>
          <w:szCs w:val="24"/>
        </w:rPr>
        <w:t>ace</w:t>
      </w:r>
      <w:r w:rsidRPr="00870F09">
        <w:rPr>
          <w:rFonts w:asciiTheme="majorBidi" w:hAnsiTheme="majorBidi" w:cstheme="majorBidi"/>
          <w:sz w:val="24"/>
          <w:szCs w:val="24"/>
        </w:rPr>
        <w:t>y</w:t>
      </w:r>
      <w:r w:rsidRPr="00870F09">
        <w:rPr>
          <w:rFonts w:asciiTheme="majorBidi" w:hAnsiTheme="majorBidi" w:cstheme="majorBidi"/>
          <w:spacing w:val="-4"/>
          <w:sz w:val="24"/>
          <w:szCs w:val="24"/>
        </w:rPr>
        <w:t xml:space="preserve"> </w:t>
      </w:r>
      <w:proofErr w:type="spellStart"/>
      <w:r w:rsidRPr="00870F09">
        <w:rPr>
          <w:rFonts w:asciiTheme="majorBidi" w:hAnsiTheme="majorBidi" w:cstheme="majorBidi"/>
          <w:spacing w:val="-7"/>
          <w:sz w:val="24"/>
          <w:szCs w:val="24"/>
        </w:rPr>
        <w:t>L</w:t>
      </w:r>
      <w:r w:rsidRPr="00870F09">
        <w:rPr>
          <w:rFonts w:asciiTheme="majorBidi" w:hAnsiTheme="majorBidi" w:cstheme="majorBidi"/>
          <w:spacing w:val="1"/>
          <w:sz w:val="24"/>
          <w:szCs w:val="24"/>
        </w:rPr>
        <w:t>e</w:t>
      </w:r>
      <w:r w:rsidRPr="00870F09">
        <w:rPr>
          <w:rFonts w:asciiTheme="majorBidi" w:hAnsiTheme="majorBidi" w:cstheme="majorBidi"/>
          <w:spacing w:val="4"/>
          <w:sz w:val="24"/>
          <w:szCs w:val="24"/>
        </w:rPr>
        <w:t>do</w:t>
      </w:r>
      <w:r w:rsidRPr="00870F09">
        <w:rPr>
          <w:rFonts w:asciiTheme="majorBidi" w:hAnsiTheme="majorBidi" w:cstheme="majorBidi"/>
          <w:sz w:val="24"/>
          <w:szCs w:val="24"/>
        </w:rPr>
        <w:t>ux</w:t>
      </w:r>
      <w:proofErr w:type="spellEnd"/>
      <w:r w:rsidRPr="00870F09">
        <w:rPr>
          <w:rFonts w:asciiTheme="majorBidi" w:hAnsiTheme="majorBidi" w:cstheme="majorBidi"/>
          <w:sz w:val="24"/>
          <w:szCs w:val="24"/>
        </w:rPr>
        <w:t>.</w:t>
      </w:r>
      <w:proofErr w:type="gramEnd"/>
      <w:r w:rsidRPr="00870F09">
        <w:rPr>
          <w:rFonts w:asciiTheme="majorBidi" w:hAnsiTheme="majorBidi" w:cstheme="majorBidi"/>
          <w:spacing w:val="-4"/>
          <w:sz w:val="24"/>
          <w:szCs w:val="24"/>
        </w:rPr>
        <w:t xml:space="preserve"> </w:t>
      </w:r>
      <w:r w:rsidR="004A39E6">
        <w:rPr>
          <w:rFonts w:asciiTheme="majorBidi" w:hAnsiTheme="majorBidi" w:cstheme="majorBidi"/>
          <w:spacing w:val="-4"/>
          <w:sz w:val="24"/>
          <w:szCs w:val="24"/>
          <w:lang w:val="id-ID"/>
        </w:rPr>
        <w:t xml:space="preserve">(2017). </w:t>
      </w:r>
      <w:r w:rsidRPr="00870F09">
        <w:rPr>
          <w:rFonts w:asciiTheme="majorBidi" w:hAnsiTheme="majorBidi" w:cstheme="majorBidi"/>
          <w:spacing w:val="1"/>
          <w:sz w:val="24"/>
          <w:szCs w:val="24"/>
        </w:rPr>
        <w:t>“</w:t>
      </w:r>
      <w:r w:rsidRPr="00870F09">
        <w:rPr>
          <w:rFonts w:asciiTheme="majorBidi" w:hAnsiTheme="majorBidi" w:cstheme="majorBidi"/>
          <w:spacing w:val="-1"/>
          <w:sz w:val="24"/>
          <w:szCs w:val="24"/>
        </w:rPr>
        <w:t>V</w:t>
      </w:r>
      <w:r w:rsidRPr="00870F09">
        <w:rPr>
          <w:rFonts w:asciiTheme="majorBidi" w:hAnsiTheme="majorBidi" w:cstheme="majorBidi"/>
          <w:spacing w:val="1"/>
          <w:sz w:val="24"/>
          <w:szCs w:val="24"/>
        </w:rPr>
        <w:t>a</w:t>
      </w:r>
      <w:r w:rsidRPr="00870F09">
        <w:rPr>
          <w:rFonts w:asciiTheme="majorBidi" w:hAnsiTheme="majorBidi" w:cstheme="majorBidi"/>
          <w:spacing w:val="-3"/>
          <w:sz w:val="24"/>
          <w:szCs w:val="24"/>
        </w:rPr>
        <w:t>li</w:t>
      </w:r>
      <w:r w:rsidRPr="00870F09">
        <w:rPr>
          <w:rFonts w:asciiTheme="majorBidi" w:hAnsiTheme="majorBidi" w:cstheme="majorBidi"/>
          <w:spacing w:val="4"/>
          <w:sz w:val="24"/>
          <w:szCs w:val="24"/>
        </w:rPr>
        <w:t>d</w:t>
      </w:r>
      <w:r w:rsidRPr="00870F09">
        <w:rPr>
          <w:rFonts w:asciiTheme="majorBidi" w:hAnsiTheme="majorBidi" w:cstheme="majorBidi"/>
          <w:spacing w:val="1"/>
          <w:sz w:val="24"/>
          <w:szCs w:val="24"/>
        </w:rPr>
        <w:t>at</w:t>
      </w:r>
      <w:r w:rsidRPr="00870F09">
        <w:rPr>
          <w:rFonts w:asciiTheme="majorBidi" w:hAnsiTheme="majorBidi" w:cstheme="majorBidi"/>
          <w:spacing w:val="-3"/>
          <w:sz w:val="24"/>
          <w:szCs w:val="24"/>
        </w:rPr>
        <w:t>i</w:t>
      </w:r>
      <w:r w:rsidRPr="00870F09">
        <w:rPr>
          <w:rFonts w:asciiTheme="majorBidi" w:hAnsiTheme="majorBidi" w:cstheme="majorBidi"/>
          <w:spacing w:val="4"/>
          <w:sz w:val="24"/>
          <w:szCs w:val="24"/>
        </w:rPr>
        <w:t>o</w:t>
      </w:r>
      <w:r w:rsidRPr="00870F09">
        <w:rPr>
          <w:rFonts w:asciiTheme="majorBidi" w:hAnsiTheme="majorBidi" w:cstheme="majorBidi"/>
          <w:sz w:val="24"/>
          <w:szCs w:val="24"/>
        </w:rPr>
        <w:t>n</w:t>
      </w:r>
      <w:r w:rsidRPr="00870F09">
        <w:rPr>
          <w:rFonts w:asciiTheme="majorBidi" w:hAnsiTheme="majorBidi" w:cstheme="majorBidi"/>
          <w:spacing w:val="-4"/>
          <w:sz w:val="24"/>
          <w:szCs w:val="24"/>
        </w:rPr>
        <w:t xml:space="preserve"> </w:t>
      </w:r>
      <w:r w:rsidRPr="00870F09">
        <w:rPr>
          <w:rFonts w:asciiTheme="majorBidi" w:hAnsiTheme="majorBidi" w:cstheme="majorBidi"/>
          <w:spacing w:val="4"/>
          <w:sz w:val="24"/>
          <w:szCs w:val="24"/>
        </w:rPr>
        <w:t>o</w:t>
      </w:r>
      <w:r w:rsidRPr="00870F09">
        <w:rPr>
          <w:rFonts w:asciiTheme="majorBidi" w:hAnsiTheme="majorBidi" w:cstheme="majorBidi"/>
          <w:sz w:val="24"/>
          <w:szCs w:val="24"/>
        </w:rPr>
        <w:t xml:space="preserve">f </w:t>
      </w:r>
      <w:r w:rsidRPr="00870F09">
        <w:rPr>
          <w:rFonts w:asciiTheme="majorBidi" w:hAnsiTheme="majorBidi" w:cstheme="majorBidi"/>
          <w:spacing w:val="1"/>
          <w:sz w:val="24"/>
          <w:szCs w:val="24"/>
        </w:rPr>
        <w:t>t</w:t>
      </w:r>
      <w:r w:rsidRPr="00870F09">
        <w:rPr>
          <w:rFonts w:asciiTheme="majorBidi" w:hAnsiTheme="majorBidi" w:cstheme="majorBidi"/>
          <w:sz w:val="24"/>
          <w:szCs w:val="24"/>
        </w:rPr>
        <w:t>he</w:t>
      </w:r>
      <w:r w:rsidRPr="00870F09">
        <w:rPr>
          <w:rFonts w:asciiTheme="majorBidi" w:hAnsiTheme="majorBidi" w:cstheme="majorBidi"/>
          <w:spacing w:val="2"/>
          <w:sz w:val="24"/>
          <w:szCs w:val="24"/>
        </w:rPr>
        <w:t xml:space="preserve"> </w:t>
      </w:r>
      <w:r w:rsidRPr="00870F09">
        <w:rPr>
          <w:rFonts w:asciiTheme="majorBidi" w:hAnsiTheme="majorBidi" w:cstheme="majorBidi"/>
          <w:spacing w:val="-3"/>
          <w:sz w:val="24"/>
          <w:szCs w:val="24"/>
        </w:rPr>
        <w:t>i</w:t>
      </w:r>
      <w:r w:rsidRPr="00870F09">
        <w:rPr>
          <w:rFonts w:asciiTheme="majorBidi" w:hAnsiTheme="majorBidi" w:cstheme="majorBidi"/>
          <w:sz w:val="24"/>
          <w:szCs w:val="24"/>
        </w:rPr>
        <w:t>n</w:t>
      </w:r>
      <w:r w:rsidRPr="00870F09">
        <w:rPr>
          <w:rFonts w:asciiTheme="majorBidi" w:hAnsiTheme="majorBidi" w:cstheme="majorBidi"/>
          <w:spacing w:val="1"/>
          <w:sz w:val="24"/>
          <w:szCs w:val="24"/>
        </w:rPr>
        <w:t>t</w:t>
      </w:r>
      <w:r w:rsidRPr="00870F09">
        <w:rPr>
          <w:rFonts w:asciiTheme="majorBidi" w:hAnsiTheme="majorBidi" w:cstheme="majorBidi"/>
          <w:sz w:val="24"/>
          <w:szCs w:val="24"/>
        </w:rPr>
        <w:t>u</w:t>
      </w:r>
      <w:r w:rsidRPr="00870F09">
        <w:rPr>
          <w:rFonts w:asciiTheme="majorBidi" w:hAnsiTheme="majorBidi" w:cstheme="majorBidi"/>
          <w:spacing w:val="-3"/>
          <w:sz w:val="24"/>
          <w:szCs w:val="24"/>
        </w:rPr>
        <w:t>i</w:t>
      </w:r>
      <w:r w:rsidRPr="00870F09">
        <w:rPr>
          <w:rFonts w:asciiTheme="majorBidi" w:hAnsiTheme="majorBidi" w:cstheme="majorBidi"/>
          <w:spacing w:val="1"/>
          <w:sz w:val="24"/>
          <w:szCs w:val="24"/>
        </w:rPr>
        <w:t>t</w:t>
      </w:r>
      <w:r w:rsidRPr="00870F09">
        <w:rPr>
          <w:rFonts w:asciiTheme="majorBidi" w:hAnsiTheme="majorBidi" w:cstheme="majorBidi"/>
          <w:spacing w:val="-3"/>
          <w:sz w:val="24"/>
          <w:szCs w:val="24"/>
        </w:rPr>
        <w:t>i</w:t>
      </w:r>
      <w:r w:rsidRPr="00870F09">
        <w:rPr>
          <w:rFonts w:asciiTheme="majorBidi" w:hAnsiTheme="majorBidi" w:cstheme="majorBidi"/>
          <w:sz w:val="24"/>
          <w:szCs w:val="24"/>
        </w:rPr>
        <w:t>ve</w:t>
      </w:r>
      <w:r w:rsidRPr="00870F09">
        <w:rPr>
          <w:rFonts w:asciiTheme="majorBidi" w:hAnsiTheme="majorBidi" w:cstheme="majorBidi"/>
          <w:spacing w:val="1"/>
          <w:sz w:val="24"/>
          <w:szCs w:val="24"/>
        </w:rPr>
        <w:t xml:space="preserve"> Eat</w:t>
      </w:r>
      <w:r w:rsidRPr="00870F09">
        <w:rPr>
          <w:rFonts w:asciiTheme="majorBidi" w:hAnsiTheme="majorBidi" w:cstheme="majorBidi"/>
          <w:spacing w:val="-3"/>
          <w:sz w:val="24"/>
          <w:szCs w:val="24"/>
        </w:rPr>
        <w:t>i</w:t>
      </w:r>
      <w:r w:rsidRPr="00870F09">
        <w:rPr>
          <w:rFonts w:asciiTheme="majorBidi" w:hAnsiTheme="majorBidi" w:cstheme="majorBidi"/>
          <w:sz w:val="24"/>
          <w:szCs w:val="24"/>
        </w:rPr>
        <w:t xml:space="preserve">ng </w:t>
      </w:r>
      <w:r w:rsidRPr="00870F09">
        <w:rPr>
          <w:rFonts w:asciiTheme="majorBidi" w:hAnsiTheme="majorBidi" w:cstheme="majorBidi"/>
          <w:spacing w:val="2"/>
          <w:sz w:val="24"/>
          <w:szCs w:val="24"/>
        </w:rPr>
        <w:t>S</w:t>
      </w:r>
      <w:r w:rsidRPr="00870F09">
        <w:rPr>
          <w:rFonts w:asciiTheme="majorBidi" w:hAnsiTheme="majorBidi" w:cstheme="majorBidi"/>
          <w:spacing w:val="1"/>
          <w:sz w:val="24"/>
          <w:szCs w:val="24"/>
        </w:rPr>
        <w:t>ca</w:t>
      </w:r>
      <w:r w:rsidRPr="00870F09">
        <w:rPr>
          <w:rFonts w:asciiTheme="majorBidi" w:hAnsiTheme="majorBidi" w:cstheme="majorBidi"/>
          <w:spacing w:val="-3"/>
          <w:sz w:val="24"/>
          <w:szCs w:val="24"/>
        </w:rPr>
        <w:t>l</w:t>
      </w:r>
      <w:r w:rsidRPr="00870F09">
        <w:rPr>
          <w:rFonts w:asciiTheme="majorBidi" w:hAnsiTheme="majorBidi" w:cstheme="majorBidi"/>
          <w:sz w:val="24"/>
          <w:szCs w:val="24"/>
        </w:rPr>
        <w:t>e</w:t>
      </w:r>
      <w:r w:rsidRPr="00870F09">
        <w:rPr>
          <w:rFonts w:asciiTheme="majorBidi" w:hAnsiTheme="majorBidi" w:cstheme="majorBidi"/>
          <w:spacing w:val="1"/>
          <w:sz w:val="24"/>
          <w:szCs w:val="24"/>
        </w:rPr>
        <w:t xml:space="preserve"> </w:t>
      </w:r>
      <w:r w:rsidRPr="00870F09">
        <w:rPr>
          <w:rFonts w:asciiTheme="majorBidi" w:hAnsiTheme="majorBidi" w:cstheme="majorBidi"/>
          <w:spacing w:val="-4"/>
          <w:sz w:val="24"/>
          <w:szCs w:val="24"/>
        </w:rPr>
        <w:t>f</w:t>
      </w:r>
      <w:r w:rsidRPr="00870F09">
        <w:rPr>
          <w:rFonts w:asciiTheme="majorBidi" w:hAnsiTheme="majorBidi" w:cstheme="majorBidi"/>
          <w:spacing w:val="4"/>
          <w:sz w:val="24"/>
          <w:szCs w:val="24"/>
        </w:rPr>
        <w:t>o</w:t>
      </w:r>
      <w:r w:rsidRPr="00870F09">
        <w:rPr>
          <w:rFonts w:asciiTheme="majorBidi" w:hAnsiTheme="majorBidi" w:cstheme="majorBidi"/>
          <w:sz w:val="24"/>
          <w:szCs w:val="24"/>
        </w:rPr>
        <w:t>r p</w:t>
      </w:r>
      <w:r w:rsidRPr="00870F09">
        <w:rPr>
          <w:rFonts w:asciiTheme="majorBidi" w:hAnsiTheme="majorBidi" w:cstheme="majorBidi"/>
          <w:spacing w:val="-4"/>
          <w:sz w:val="24"/>
          <w:szCs w:val="24"/>
        </w:rPr>
        <w:t>r</w:t>
      </w:r>
      <w:r w:rsidRPr="00870F09">
        <w:rPr>
          <w:rFonts w:asciiTheme="majorBidi" w:hAnsiTheme="majorBidi" w:cstheme="majorBidi"/>
          <w:spacing w:val="1"/>
          <w:sz w:val="24"/>
          <w:szCs w:val="24"/>
        </w:rPr>
        <w:t>e</w:t>
      </w:r>
      <w:r w:rsidRPr="00870F09">
        <w:rPr>
          <w:rFonts w:asciiTheme="majorBidi" w:hAnsiTheme="majorBidi" w:cstheme="majorBidi"/>
          <w:sz w:val="24"/>
          <w:szCs w:val="24"/>
        </w:rPr>
        <w:t>gn</w:t>
      </w:r>
      <w:r w:rsidRPr="00870F09">
        <w:rPr>
          <w:rFonts w:asciiTheme="majorBidi" w:hAnsiTheme="majorBidi" w:cstheme="majorBidi"/>
          <w:spacing w:val="1"/>
          <w:sz w:val="24"/>
          <w:szCs w:val="24"/>
        </w:rPr>
        <w:t>a</w:t>
      </w:r>
      <w:r w:rsidRPr="00870F09">
        <w:rPr>
          <w:rFonts w:asciiTheme="majorBidi" w:hAnsiTheme="majorBidi" w:cstheme="majorBidi"/>
          <w:sz w:val="24"/>
          <w:szCs w:val="24"/>
        </w:rPr>
        <w:t>nt</w:t>
      </w:r>
      <w:r w:rsidRPr="00870F09">
        <w:rPr>
          <w:rFonts w:asciiTheme="majorBidi" w:hAnsiTheme="majorBidi" w:cstheme="majorBidi"/>
          <w:spacing w:val="1"/>
          <w:sz w:val="24"/>
          <w:szCs w:val="24"/>
        </w:rPr>
        <w:t xml:space="preserve"> </w:t>
      </w:r>
      <w:r w:rsidRPr="00870F09">
        <w:rPr>
          <w:rFonts w:asciiTheme="majorBidi" w:hAnsiTheme="majorBidi" w:cstheme="majorBidi"/>
          <w:spacing w:val="-9"/>
          <w:sz w:val="24"/>
          <w:szCs w:val="24"/>
        </w:rPr>
        <w:t>w</w:t>
      </w:r>
      <w:r w:rsidRPr="00870F09">
        <w:rPr>
          <w:rFonts w:asciiTheme="majorBidi" w:hAnsiTheme="majorBidi" w:cstheme="majorBidi"/>
          <w:spacing w:val="4"/>
          <w:sz w:val="24"/>
          <w:szCs w:val="24"/>
        </w:rPr>
        <w:t>o</w:t>
      </w:r>
      <w:r w:rsidRPr="00870F09">
        <w:rPr>
          <w:rFonts w:asciiTheme="majorBidi" w:hAnsiTheme="majorBidi" w:cstheme="majorBidi"/>
          <w:spacing w:val="-3"/>
          <w:sz w:val="24"/>
          <w:szCs w:val="24"/>
        </w:rPr>
        <w:t>m</w:t>
      </w:r>
      <w:r w:rsidRPr="00870F09">
        <w:rPr>
          <w:rFonts w:asciiTheme="majorBidi" w:hAnsiTheme="majorBidi" w:cstheme="majorBidi"/>
          <w:spacing w:val="1"/>
          <w:sz w:val="24"/>
          <w:szCs w:val="24"/>
        </w:rPr>
        <w:t>e</w:t>
      </w:r>
      <w:r w:rsidRPr="00870F09">
        <w:rPr>
          <w:rFonts w:asciiTheme="majorBidi" w:hAnsiTheme="majorBidi" w:cstheme="majorBidi"/>
          <w:sz w:val="24"/>
          <w:szCs w:val="24"/>
        </w:rPr>
        <w:t>n,”</w:t>
      </w:r>
      <w:r w:rsidRPr="00870F09">
        <w:rPr>
          <w:rFonts w:asciiTheme="majorBidi" w:hAnsiTheme="majorBidi" w:cstheme="majorBidi"/>
          <w:spacing w:val="1"/>
          <w:sz w:val="24"/>
          <w:szCs w:val="24"/>
        </w:rPr>
        <w:t xml:space="preserve"> </w:t>
      </w:r>
      <w:r w:rsidRPr="00870F09">
        <w:rPr>
          <w:rFonts w:asciiTheme="majorBidi" w:hAnsiTheme="majorBidi" w:cstheme="majorBidi"/>
          <w:spacing w:val="-5"/>
          <w:sz w:val="24"/>
          <w:szCs w:val="24"/>
        </w:rPr>
        <w:t>A</w:t>
      </w:r>
      <w:r w:rsidRPr="00870F09">
        <w:rPr>
          <w:rFonts w:asciiTheme="majorBidi" w:hAnsiTheme="majorBidi" w:cstheme="majorBidi"/>
          <w:sz w:val="24"/>
          <w:szCs w:val="24"/>
        </w:rPr>
        <w:t>pp</w:t>
      </w:r>
      <w:r w:rsidRPr="00870F09">
        <w:rPr>
          <w:rFonts w:asciiTheme="majorBidi" w:hAnsiTheme="majorBidi" w:cstheme="majorBidi"/>
          <w:spacing w:val="1"/>
          <w:sz w:val="24"/>
          <w:szCs w:val="24"/>
        </w:rPr>
        <w:t>et</w:t>
      </w:r>
      <w:r w:rsidRPr="00870F09">
        <w:rPr>
          <w:rFonts w:asciiTheme="majorBidi" w:hAnsiTheme="majorBidi" w:cstheme="majorBidi"/>
          <w:spacing w:val="-3"/>
          <w:sz w:val="24"/>
          <w:szCs w:val="24"/>
        </w:rPr>
        <w:t>i</w:t>
      </w:r>
      <w:r w:rsidRPr="00870F09">
        <w:rPr>
          <w:rFonts w:asciiTheme="majorBidi" w:hAnsiTheme="majorBidi" w:cstheme="majorBidi"/>
          <w:spacing w:val="1"/>
          <w:sz w:val="24"/>
          <w:szCs w:val="24"/>
        </w:rPr>
        <w:t>te</w:t>
      </w:r>
      <w:r w:rsidRPr="00870F09">
        <w:rPr>
          <w:rFonts w:asciiTheme="majorBidi" w:hAnsiTheme="majorBidi" w:cstheme="majorBidi"/>
          <w:sz w:val="24"/>
          <w:szCs w:val="24"/>
        </w:rPr>
        <w:t>,</w:t>
      </w:r>
      <w:r w:rsidRPr="00870F09">
        <w:rPr>
          <w:rFonts w:asciiTheme="majorBidi" w:hAnsiTheme="majorBidi" w:cstheme="majorBidi"/>
          <w:spacing w:val="6"/>
          <w:sz w:val="24"/>
          <w:szCs w:val="24"/>
        </w:rPr>
        <w:t xml:space="preserve"> </w:t>
      </w:r>
      <w:r w:rsidRPr="00870F09">
        <w:rPr>
          <w:rFonts w:asciiTheme="majorBidi" w:hAnsiTheme="majorBidi" w:cstheme="majorBidi"/>
          <w:spacing w:val="1"/>
          <w:sz w:val="24"/>
          <w:szCs w:val="24"/>
        </w:rPr>
        <w:t>A</w:t>
      </w:r>
      <w:r w:rsidRPr="00870F09">
        <w:rPr>
          <w:rFonts w:asciiTheme="majorBidi" w:hAnsiTheme="majorBidi" w:cstheme="majorBidi"/>
          <w:spacing w:val="2"/>
          <w:sz w:val="24"/>
          <w:szCs w:val="24"/>
        </w:rPr>
        <w:t>m</w:t>
      </w:r>
      <w:r w:rsidRPr="00870F09">
        <w:rPr>
          <w:rFonts w:asciiTheme="majorBidi" w:hAnsiTheme="majorBidi" w:cstheme="majorBidi"/>
          <w:spacing w:val="1"/>
          <w:sz w:val="24"/>
          <w:szCs w:val="24"/>
        </w:rPr>
        <w:t>e</w:t>
      </w:r>
      <w:r w:rsidRPr="00870F09">
        <w:rPr>
          <w:rFonts w:asciiTheme="majorBidi" w:hAnsiTheme="majorBidi" w:cstheme="majorBidi"/>
          <w:spacing w:val="-1"/>
          <w:sz w:val="24"/>
          <w:szCs w:val="24"/>
        </w:rPr>
        <w:t>r</w:t>
      </w:r>
      <w:r w:rsidRPr="00870F09">
        <w:rPr>
          <w:rFonts w:asciiTheme="majorBidi" w:hAnsiTheme="majorBidi" w:cstheme="majorBidi"/>
          <w:spacing w:val="1"/>
          <w:sz w:val="24"/>
          <w:szCs w:val="24"/>
        </w:rPr>
        <w:t>i</w:t>
      </w:r>
      <w:r w:rsidRPr="00870F09">
        <w:rPr>
          <w:rFonts w:asciiTheme="majorBidi" w:hAnsiTheme="majorBidi" w:cstheme="majorBidi"/>
          <w:spacing w:val="-3"/>
          <w:sz w:val="24"/>
          <w:szCs w:val="24"/>
        </w:rPr>
        <w:t>c</w:t>
      </w:r>
      <w:r w:rsidRPr="00870F09">
        <w:rPr>
          <w:rFonts w:asciiTheme="majorBidi" w:hAnsiTheme="majorBidi" w:cstheme="majorBidi"/>
          <w:sz w:val="24"/>
          <w:szCs w:val="24"/>
        </w:rPr>
        <w:t xml:space="preserve">an </w:t>
      </w:r>
      <w:r w:rsidRPr="00870F09">
        <w:rPr>
          <w:rFonts w:asciiTheme="majorBidi" w:hAnsiTheme="majorBidi" w:cstheme="majorBidi"/>
          <w:spacing w:val="-3"/>
          <w:sz w:val="24"/>
          <w:szCs w:val="24"/>
        </w:rPr>
        <w:t>J</w:t>
      </w:r>
      <w:r w:rsidRPr="00870F09">
        <w:rPr>
          <w:rFonts w:asciiTheme="majorBidi" w:hAnsiTheme="majorBidi" w:cstheme="majorBidi"/>
          <w:spacing w:val="2"/>
          <w:sz w:val="24"/>
          <w:szCs w:val="24"/>
        </w:rPr>
        <w:t>o</w:t>
      </w:r>
      <w:r w:rsidRPr="00870F09">
        <w:rPr>
          <w:rFonts w:asciiTheme="majorBidi" w:hAnsiTheme="majorBidi" w:cstheme="majorBidi"/>
          <w:spacing w:val="4"/>
          <w:sz w:val="24"/>
          <w:szCs w:val="24"/>
        </w:rPr>
        <w:t>u</w:t>
      </w:r>
      <w:r w:rsidRPr="00870F09">
        <w:rPr>
          <w:rFonts w:asciiTheme="majorBidi" w:hAnsiTheme="majorBidi" w:cstheme="majorBidi"/>
          <w:spacing w:val="-1"/>
          <w:sz w:val="24"/>
          <w:szCs w:val="24"/>
        </w:rPr>
        <w:t>r</w:t>
      </w:r>
      <w:r w:rsidRPr="00870F09">
        <w:rPr>
          <w:rFonts w:asciiTheme="majorBidi" w:hAnsiTheme="majorBidi" w:cstheme="majorBidi"/>
          <w:sz w:val="24"/>
          <w:szCs w:val="24"/>
        </w:rPr>
        <w:t>nal</w:t>
      </w:r>
      <w:r w:rsidRPr="00870F09">
        <w:rPr>
          <w:rFonts w:asciiTheme="majorBidi" w:hAnsiTheme="majorBidi" w:cstheme="majorBidi"/>
          <w:spacing w:val="-3"/>
          <w:sz w:val="24"/>
          <w:szCs w:val="24"/>
        </w:rPr>
        <w:t xml:space="preserve"> </w:t>
      </w:r>
      <w:r w:rsidRPr="00870F09">
        <w:rPr>
          <w:rFonts w:asciiTheme="majorBidi" w:hAnsiTheme="majorBidi" w:cstheme="majorBidi"/>
          <w:spacing w:val="4"/>
          <w:sz w:val="24"/>
          <w:szCs w:val="24"/>
        </w:rPr>
        <w:t>o</w:t>
      </w:r>
      <w:r w:rsidRPr="00870F09">
        <w:rPr>
          <w:rFonts w:asciiTheme="majorBidi" w:hAnsiTheme="majorBidi" w:cstheme="majorBidi"/>
          <w:sz w:val="24"/>
          <w:szCs w:val="24"/>
        </w:rPr>
        <w:t>f M</w:t>
      </w:r>
      <w:r w:rsidRPr="00870F09">
        <w:rPr>
          <w:rFonts w:asciiTheme="majorBidi" w:hAnsiTheme="majorBidi" w:cstheme="majorBidi"/>
          <w:spacing w:val="1"/>
          <w:sz w:val="24"/>
          <w:szCs w:val="24"/>
        </w:rPr>
        <w:t>e</w:t>
      </w:r>
      <w:r w:rsidRPr="00870F09">
        <w:rPr>
          <w:rFonts w:asciiTheme="majorBidi" w:hAnsiTheme="majorBidi" w:cstheme="majorBidi"/>
          <w:sz w:val="24"/>
          <w:szCs w:val="24"/>
        </w:rPr>
        <w:t>d</w:t>
      </w:r>
      <w:r w:rsidRPr="00870F09">
        <w:rPr>
          <w:rFonts w:asciiTheme="majorBidi" w:hAnsiTheme="majorBidi" w:cstheme="majorBidi"/>
          <w:spacing w:val="1"/>
          <w:sz w:val="24"/>
          <w:szCs w:val="24"/>
        </w:rPr>
        <w:t>i</w:t>
      </w:r>
      <w:r w:rsidRPr="00870F09">
        <w:rPr>
          <w:rFonts w:asciiTheme="majorBidi" w:hAnsiTheme="majorBidi" w:cstheme="majorBidi"/>
          <w:spacing w:val="-3"/>
          <w:sz w:val="24"/>
          <w:szCs w:val="24"/>
        </w:rPr>
        <w:t>c</w:t>
      </w:r>
      <w:r w:rsidRPr="00870F09">
        <w:rPr>
          <w:rFonts w:asciiTheme="majorBidi" w:hAnsiTheme="majorBidi" w:cstheme="majorBidi"/>
          <w:spacing w:val="4"/>
          <w:sz w:val="24"/>
          <w:szCs w:val="24"/>
        </w:rPr>
        <w:t>a</w:t>
      </w:r>
      <w:r w:rsidRPr="00870F09">
        <w:rPr>
          <w:rFonts w:asciiTheme="majorBidi" w:hAnsiTheme="majorBidi" w:cstheme="majorBidi"/>
          <w:sz w:val="24"/>
          <w:szCs w:val="24"/>
        </w:rPr>
        <w:t>l</w:t>
      </w:r>
      <w:r w:rsidRPr="00870F09">
        <w:rPr>
          <w:rFonts w:asciiTheme="majorBidi" w:hAnsiTheme="majorBidi" w:cstheme="majorBidi"/>
          <w:spacing w:val="-3"/>
          <w:sz w:val="24"/>
          <w:szCs w:val="24"/>
        </w:rPr>
        <w:t xml:space="preserve"> </w:t>
      </w:r>
      <w:r w:rsidRPr="00870F09">
        <w:rPr>
          <w:rFonts w:asciiTheme="majorBidi" w:hAnsiTheme="majorBidi" w:cstheme="majorBidi"/>
          <w:spacing w:val="2"/>
          <w:sz w:val="24"/>
          <w:szCs w:val="24"/>
        </w:rPr>
        <w:t>G</w:t>
      </w:r>
      <w:r w:rsidRPr="00870F09">
        <w:rPr>
          <w:rFonts w:asciiTheme="majorBidi" w:hAnsiTheme="majorBidi" w:cstheme="majorBidi"/>
          <w:spacing w:val="-3"/>
          <w:sz w:val="24"/>
          <w:szCs w:val="24"/>
        </w:rPr>
        <w:t>e</w:t>
      </w:r>
      <w:r w:rsidRPr="00870F09">
        <w:rPr>
          <w:rFonts w:asciiTheme="majorBidi" w:hAnsiTheme="majorBidi" w:cstheme="majorBidi"/>
          <w:sz w:val="24"/>
          <w:szCs w:val="24"/>
        </w:rPr>
        <w:t>n</w:t>
      </w:r>
      <w:r w:rsidRPr="00870F09">
        <w:rPr>
          <w:rFonts w:asciiTheme="majorBidi" w:hAnsiTheme="majorBidi" w:cstheme="majorBidi"/>
          <w:spacing w:val="1"/>
          <w:sz w:val="24"/>
          <w:szCs w:val="24"/>
        </w:rPr>
        <w:t>et</w:t>
      </w:r>
      <w:r w:rsidRPr="00870F09">
        <w:rPr>
          <w:rFonts w:asciiTheme="majorBidi" w:hAnsiTheme="majorBidi" w:cstheme="majorBidi"/>
          <w:spacing w:val="-3"/>
          <w:sz w:val="24"/>
          <w:szCs w:val="24"/>
        </w:rPr>
        <w:t>i</w:t>
      </w:r>
      <w:r w:rsidRPr="00870F09">
        <w:rPr>
          <w:rFonts w:asciiTheme="majorBidi" w:hAnsiTheme="majorBidi" w:cstheme="majorBidi"/>
          <w:spacing w:val="1"/>
          <w:sz w:val="24"/>
          <w:szCs w:val="24"/>
        </w:rPr>
        <w:t>c</w:t>
      </w:r>
      <w:r w:rsidRPr="00870F09">
        <w:rPr>
          <w:rFonts w:asciiTheme="majorBidi" w:hAnsiTheme="majorBidi" w:cstheme="majorBidi"/>
          <w:sz w:val="24"/>
          <w:szCs w:val="24"/>
        </w:rPr>
        <w:t>s</w:t>
      </w:r>
      <w:r w:rsidRPr="00870F09">
        <w:rPr>
          <w:rFonts w:asciiTheme="majorBidi" w:hAnsiTheme="majorBidi" w:cstheme="majorBidi"/>
          <w:i/>
          <w:spacing w:val="2"/>
          <w:sz w:val="24"/>
          <w:szCs w:val="24"/>
        </w:rPr>
        <w:t xml:space="preserve"> </w:t>
      </w:r>
      <w:r w:rsidRPr="00870F09">
        <w:rPr>
          <w:rFonts w:asciiTheme="majorBidi" w:hAnsiTheme="majorBidi" w:cstheme="majorBidi"/>
          <w:spacing w:val="-1"/>
          <w:sz w:val="24"/>
          <w:szCs w:val="24"/>
        </w:rPr>
        <w:t>P</w:t>
      </w:r>
      <w:r w:rsidRPr="00870F09">
        <w:rPr>
          <w:rFonts w:asciiTheme="majorBidi" w:hAnsiTheme="majorBidi" w:cstheme="majorBidi"/>
          <w:spacing w:val="1"/>
          <w:sz w:val="24"/>
          <w:szCs w:val="24"/>
        </w:rPr>
        <w:t>a</w:t>
      </w:r>
      <w:r w:rsidRPr="00870F09">
        <w:rPr>
          <w:rFonts w:asciiTheme="majorBidi" w:hAnsiTheme="majorBidi" w:cstheme="majorBidi"/>
          <w:sz w:val="24"/>
          <w:szCs w:val="24"/>
        </w:rPr>
        <w:t>rt</w:t>
      </w:r>
      <w:r w:rsidRPr="00870F09">
        <w:rPr>
          <w:rFonts w:asciiTheme="majorBidi" w:hAnsiTheme="majorBidi" w:cstheme="majorBidi"/>
          <w:spacing w:val="1"/>
          <w:sz w:val="24"/>
          <w:szCs w:val="24"/>
        </w:rPr>
        <w:t xml:space="preserve"> </w:t>
      </w:r>
      <w:r w:rsidRPr="00870F09">
        <w:rPr>
          <w:rFonts w:asciiTheme="majorBidi" w:hAnsiTheme="majorBidi" w:cstheme="majorBidi"/>
          <w:spacing w:val="-5"/>
          <w:sz w:val="24"/>
          <w:szCs w:val="24"/>
        </w:rPr>
        <w:t>A</w:t>
      </w:r>
      <w:proofErr w:type="gramStart"/>
      <w:r w:rsidRPr="00870F09">
        <w:rPr>
          <w:rFonts w:asciiTheme="majorBidi" w:hAnsiTheme="majorBidi" w:cstheme="majorBidi"/>
          <w:sz w:val="24"/>
          <w:szCs w:val="24"/>
        </w:rPr>
        <w:t>,.</w:t>
      </w:r>
      <w:proofErr w:type="gramEnd"/>
      <w:r w:rsidRPr="00870F09">
        <w:rPr>
          <w:rFonts w:asciiTheme="majorBidi" w:hAnsiTheme="majorBidi" w:cstheme="majorBidi"/>
          <w:sz w:val="24"/>
          <w:szCs w:val="24"/>
        </w:rPr>
        <w:t xml:space="preserve"> </w:t>
      </w:r>
      <w:proofErr w:type="gramStart"/>
      <w:r w:rsidRPr="00870F09">
        <w:rPr>
          <w:rFonts w:asciiTheme="majorBidi" w:hAnsiTheme="majorBidi" w:cstheme="majorBidi"/>
          <w:sz w:val="24"/>
          <w:szCs w:val="24"/>
        </w:rPr>
        <w:t>p2</w:t>
      </w:r>
      <w:r w:rsidRPr="00870F09">
        <w:rPr>
          <w:rFonts w:asciiTheme="majorBidi" w:hAnsiTheme="majorBidi" w:cstheme="majorBidi"/>
          <w:spacing w:val="4"/>
          <w:sz w:val="24"/>
          <w:szCs w:val="24"/>
        </w:rPr>
        <w:t>2</w:t>
      </w:r>
      <w:r w:rsidRPr="00870F09">
        <w:rPr>
          <w:rFonts w:asciiTheme="majorBidi" w:hAnsiTheme="majorBidi" w:cstheme="majorBidi"/>
          <w:spacing w:val="-4"/>
          <w:sz w:val="24"/>
          <w:szCs w:val="24"/>
        </w:rPr>
        <w:t>.</w:t>
      </w:r>
      <w:r w:rsidRPr="00870F09">
        <w:rPr>
          <w:rFonts w:asciiTheme="majorBidi" w:hAnsiTheme="majorBidi" w:cstheme="majorBidi"/>
          <w:sz w:val="24"/>
          <w:szCs w:val="24"/>
        </w:rPr>
        <w:t>3. 201</w:t>
      </w:r>
      <w:r w:rsidRPr="00870F09">
        <w:rPr>
          <w:rFonts w:asciiTheme="majorBidi" w:hAnsiTheme="majorBidi" w:cstheme="majorBidi"/>
          <w:spacing w:val="4"/>
          <w:sz w:val="24"/>
          <w:szCs w:val="24"/>
        </w:rPr>
        <w:t>7.</w:t>
      </w:r>
      <w:proofErr w:type="gramEnd"/>
    </w:p>
    <w:p w:rsidR="00CC36CA" w:rsidRDefault="00CC36CA" w:rsidP="00CC36CA">
      <w:pPr>
        <w:ind w:left="426" w:hanging="437"/>
        <w:jc w:val="both"/>
        <w:rPr>
          <w:rFonts w:asciiTheme="majorBidi" w:hAnsiTheme="majorBidi" w:cstheme="majorBidi"/>
          <w:sz w:val="24"/>
          <w:szCs w:val="24"/>
          <w:lang w:val="id-ID"/>
        </w:rPr>
      </w:pPr>
    </w:p>
    <w:p w:rsidR="00CC2B02" w:rsidRPr="00B54008" w:rsidRDefault="00CC2B02" w:rsidP="00CC36CA">
      <w:pPr>
        <w:ind w:left="426" w:hanging="437"/>
        <w:jc w:val="both"/>
        <w:rPr>
          <w:rFonts w:asciiTheme="majorBidi" w:hAnsiTheme="majorBidi" w:cstheme="majorBidi"/>
          <w:sz w:val="24"/>
          <w:szCs w:val="24"/>
          <w:lang w:val="id-ID"/>
        </w:rPr>
      </w:pPr>
      <w:r>
        <w:rPr>
          <w:rFonts w:asciiTheme="majorBidi" w:hAnsiTheme="majorBidi" w:cstheme="majorBidi"/>
          <w:sz w:val="24"/>
          <w:szCs w:val="24"/>
          <w:lang w:val="id-ID"/>
        </w:rPr>
        <w:t>Setiadi (2013), Konsep dan Praktik Penulisan Riset Keperawatan, ed.2.Graha Ilmu, Jogjakarta</w:t>
      </w:r>
    </w:p>
    <w:p w:rsidR="00CC36CA" w:rsidRDefault="00CC36CA" w:rsidP="00CC36CA">
      <w:pPr>
        <w:ind w:left="426" w:hanging="437"/>
        <w:jc w:val="both"/>
        <w:rPr>
          <w:rFonts w:asciiTheme="majorBidi" w:hAnsiTheme="majorBidi" w:cstheme="majorBidi"/>
          <w:color w:val="222222"/>
          <w:sz w:val="24"/>
          <w:szCs w:val="24"/>
          <w:shd w:val="clear" w:color="auto" w:fill="FFFFFF"/>
          <w:lang w:val="id-ID"/>
        </w:rPr>
      </w:pPr>
    </w:p>
    <w:p w:rsidR="00CC2B02" w:rsidRPr="00870F09" w:rsidRDefault="00CC2B02" w:rsidP="00CC36CA">
      <w:pPr>
        <w:ind w:left="426" w:hanging="437"/>
        <w:jc w:val="both"/>
        <w:rPr>
          <w:rFonts w:asciiTheme="majorBidi" w:hAnsiTheme="majorBidi" w:cstheme="majorBidi"/>
          <w:color w:val="222222"/>
          <w:sz w:val="24"/>
          <w:szCs w:val="24"/>
          <w:shd w:val="clear" w:color="auto" w:fill="FFFFFF"/>
        </w:rPr>
      </w:pPr>
      <w:proofErr w:type="gramStart"/>
      <w:r w:rsidRPr="00870F09">
        <w:rPr>
          <w:rFonts w:asciiTheme="majorBidi" w:hAnsiTheme="majorBidi" w:cstheme="majorBidi"/>
          <w:color w:val="222222"/>
          <w:sz w:val="24"/>
          <w:szCs w:val="24"/>
          <w:shd w:val="clear" w:color="auto" w:fill="FFFFFF"/>
        </w:rPr>
        <w:t xml:space="preserve">Stocker, R. K., Bally, L., </w:t>
      </w:r>
      <w:proofErr w:type="spellStart"/>
      <w:r w:rsidRPr="00870F09">
        <w:rPr>
          <w:rFonts w:asciiTheme="majorBidi" w:hAnsiTheme="majorBidi" w:cstheme="majorBidi"/>
          <w:color w:val="222222"/>
          <w:sz w:val="24"/>
          <w:szCs w:val="24"/>
          <w:shd w:val="clear" w:color="auto" w:fill="FFFFFF"/>
        </w:rPr>
        <w:t>Nuoffer</w:t>
      </w:r>
      <w:proofErr w:type="spellEnd"/>
      <w:r w:rsidRPr="00870F09">
        <w:rPr>
          <w:rFonts w:asciiTheme="majorBidi" w:hAnsiTheme="majorBidi" w:cstheme="majorBidi"/>
          <w:color w:val="222222"/>
          <w:sz w:val="24"/>
          <w:szCs w:val="24"/>
          <w:shd w:val="clear" w:color="auto" w:fill="FFFFFF"/>
        </w:rPr>
        <w:t xml:space="preserve">, J. M., &amp; </w:t>
      </w:r>
      <w:proofErr w:type="spellStart"/>
      <w:r w:rsidRPr="00870F09">
        <w:rPr>
          <w:rFonts w:asciiTheme="majorBidi" w:hAnsiTheme="majorBidi" w:cstheme="majorBidi"/>
          <w:color w:val="222222"/>
          <w:sz w:val="24"/>
          <w:szCs w:val="24"/>
          <w:shd w:val="clear" w:color="auto" w:fill="FFFFFF"/>
        </w:rPr>
        <w:t>Stanga</w:t>
      </w:r>
      <w:proofErr w:type="spellEnd"/>
      <w:r w:rsidRPr="00870F09">
        <w:rPr>
          <w:rFonts w:asciiTheme="majorBidi" w:hAnsiTheme="majorBidi" w:cstheme="majorBidi"/>
          <w:color w:val="222222"/>
          <w:sz w:val="24"/>
          <w:szCs w:val="24"/>
          <w:shd w:val="clear" w:color="auto" w:fill="FFFFFF"/>
        </w:rPr>
        <w:t>, Z. (2019).</w:t>
      </w:r>
      <w:proofErr w:type="gramEnd"/>
      <w:r w:rsidRPr="00870F09">
        <w:rPr>
          <w:rFonts w:asciiTheme="majorBidi" w:hAnsiTheme="majorBidi" w:cstheme="majorBidi"/>
          <w:color w:val="222222"/>
          <w:sz w:val="24"/>
          <w:szCs w:val="24"/>
          <w:shd w:val="clear" w:color="auto" w:fill="FFFFFF"/>
        </w:rPr>
        <w:t xml:space="preserve"> </w:t>
      </w:r>
      <w:proofErr w:type="spellStart"/>
      <w:proofErr w:type="gramStart"/>
      <w:r w:rsidRPr="00870F09">
        <w:rPr>
          <w:rFonts w:asciiTheme="majorBidi" w:hAnsiTheme="majorBidi" w:cstheme="majorBidi"/>
          <w:color w:val="222222"/>
          <w:sz w:val="24"/>
          <w:szCs w:val="24"/>
          <w:shd w:val="clear" w:color="auto" w:fill="FFFFFF"/>
        </w:rPr>
        <w:t>Ketogenic</w:t>
      </w:r>
      <w:proofErr w:type="spellEnd"/>
      <w:r w:rsidRPr="00870F09">
        <w:rPr>
          <w:rFonts w:asciiTheme="majorBidi" w:hAnsiTheme="majorBidi" w:cstheme="majorBidi"/>
          <w:color w:val="222222"/>
          <w:sz w:val="24"/>
          <w:szCs w:val="24"/>
          <w:shd w:val="clear" w:color="auto" w:fill="FFFFFF"/>
        </w:rPr>
        <w:t xml:space="preserve"> diet and its evidence-based therapeutic implementation in endocrine diseases.</w:t>
      </w:r>
      <w:proofErr w:type="gramEnd"/>
      <w:r w:rsidRPr="00870F09">
        <w:rPr>
          <w:rFonts w:asciiTheme="majorBidi" w:hAnsiTheme="majorBidi" w:cstheme="majorBidi"/>
          <w:color w:val="222222"/>
          <w:sz w:val="24"/>
          <w:szCs w:val="24"/>
          <w:shd w:val="clear" w:color="auto" w:fill="FFFFFF"/>
        </w:rPr>
        <w:t> </w:t>
      </w:r>
      <w:r w:rsidRPr="00870F09">
        <w:rPr>
          <w:rFonts w:asciiTheme="majorBidi" w:hAnsiTheme="majorBidi" w:cstheme="majorBidi"/>
          <w:i/>
          <w:iCs/>
          <w:color w:val="222222"/>
          <w:sz w:val="24"/>
          <w:szCs w:val="24"/>
          <w:shd w:val="clear" w:color="auto" w:fill="FFFFFF"/>
        </w:rPr>
        <w:t>Praxis</w:t>
      </w:r>
      <w:r w:rsidRPr="00870F09">
        <w:rPr>
          <w:rFonts w:asciiTheme="majorBidi" w:hAnsiTheme="majorBidi" w:cstheme="majorBidi"/>
          <w:color w:val="222222"/>
          <w:sz w:val="24"/>
          <w:szCs w:val="24"/>
          <w:shd w:val="clear" w:color="auto" w:fill="FFFFFF"/>
        </w:rPr>
        <w:t>, </w:t>
      </w:r>
      <w:r w:rsidRPr="00870F09">
        <w:rPr>
          <w:rFonts w:asciiTheme="majorBidi" w:hAnsiTheme="majorBidi" w:cstheme="majorBidi"/>
          <w:i/>
          <w:iCs/>
          <w:color w:val="222222"/>
          <w:sz w:val="24"/>
          <w:szCs w:val="24"/>
          <w:shd w:val="clear" w:color="auto" w:fill="FFFFFF"/>
        </w:rPr>
        <w:t>108</w:t>
      </w:r>
      <w:r w:rsidRPr="00870F09">
        <w:rPr>
          <w:rFonts w:asciiTheme="majorBidi" w:hAnsiTheme="majorBidi" w:cstheme="majorBidi"/>
          <w:color w:val="222222"/>
          <w:sz w:val="24"/>
          <w:szCs w:val="24"/>
          <w:shd w:val="clear" w:color="auto" w:fill="FFFFFF"/>
        </w:rPr>
        <w:t>(8), 541-553.</w:t>
      </w:r>
    </w:p>
    <w:p w:rsidR="00CC36CA" w:rsidRDefault="00CC36CA" w:rsidP="00CC36CA">
      <w:pPr>
        <w:ind w:left="426" w:hanging="437"/>
        <w:jc w:val="both"/>
        <w:rPr>
          <w:rFonts w:asciiTheme="majorBidi" w:hAnsiTheme="majorBidi" w:cstheme="majorBidi"/>
          <w:color w:val="222222"/>
          <w:sz w:val="24"/>
          <w:szCs w:val="24"/>
          <w:shd w:val="clear" w:color="auto" w:fill="FFFFFF"/>
          <w:lang w:val="id-ID"/>
        </w:rPr>
      </w:pPr>
    </w:p>
    <w:p w:rsidR="00CC2B02" w:rsidRPr="00870F09" w:rsidRDefault="00CC2B02" w:rsidP="00CC36CA">
      <w:pPr>
        <w:ind w:left="426" w:hanging="437"/>
        <w:jc w:val="both"/>
        <w:rPr>
          <w:rFonts w:asciiTheme="majorBidi" w:hAnsiTheme="majorBidi" w:cstheme="majorBidi"/>
          <w:color w:val="222222"/>
          <w:sz w:val="24"/>
          <w:szCs w:val="24"/>
          <w:shd w:val="clear" w:color="auto" w:fill="FFFFFF"/>
        </w:rPr>
      </w:pPr>
      <w:proofErr w:type="spellStart"/>
      <w:r w:rsidRPr="00870F09">
        <w:rPr>
          <w:rFonts w:asciiTheme="majorBidi" w:hAnsiTheme="majorBidi" w:cstheme="majorBidi"/>
          <w:color w:val="222222"/>
          <w:sz w:val="24"/>
          <w:szCs w:val="24"/>
          <w:shd w:val="clear" w:color="auto" w:fill="FFFFFF"/>
        </w:rPr>
        <w:t>Soliman</w:t>
      </w:r>
      <w:proofErr w:type="spellEnd"/>
      <w:r w:rsidRPr="00870F09">
        <w:rPr>
          <w:rFonts w:asciiTheme="majorBidi" w:hAnsiTheme="majorBidi" w:cstheme="majorBidi"/>
          <w:color w:val="222222"/>
          <w:sz w:val="24"/>
          <w:szCs w:val="24"/>
          <w:shd w:val="clear" w:color="auto" w:fill="FFFFFF"/>
        </w:rPr>
        <w:t xml:space="preserve">, A. M., Lin, T. S., </w:t>
      </w:r>
      <w:proofErr w:type="spellStart"/>
      <w:r w:rsidRPr="00870F09">
        <w:rPr>
          <w:rFonts w:asciiTheme="majorBidi" w:hAnsiTheme="majorBidi" w:cstheme="majorBidi"/>
          <w:color w:val="222222"/>
          <w:sz w:val="24"/>
          <w:szCs w:val="24"/>
          <w:shd w:val="clear" w:color="auto" w:fill="FFFFFF"/>
        </w:rPr>
        <w:t>Ghafar</w:t>
      </w:r>
      <w:proofErr w:type="spellEnd"/>
      <w:r w:rsidRPr="00870F09">
        <w:rPr>
          <w:rFonts w:asciiTheme="majorBidi" w:hAnsiTheme="majorBidi" w:cstheme="majorBidi"/>
          <w:color w:val="222222"/>
          <w:sz w:val="24"/>
          <w:szCs w:val="24"/>
          <w:shd w:val="clear" w:color="auto" w:fill="FFFFFF"/>
        </w:rPr>
        <w:t xml:space="preserve">, N. A., &amp; Das, S. (2018). Virgin </w:t>
      </w:r>
      <w:r w:rsidRPr="00870F09">
        <w:rPr>
          <w:rFonts w:asciiTheme="majorBidi" w:hAnsiTheme="majorBidi" w:cstheme="majorBidi"/>
          <w:color w:val="222222"/>
          <w:sz w:val="24"/>
          <w:szCs w:val="24"/>
          <w:shd w:val="clear" w:color="auto" w:fill="FFFFFF"/>
        </w:rPr>
        <w:lastRenderedPageBreak/>
        <w:t xml:space="preserve">coconut oil and diabetic wound healing: </w:t>
      </w:r>
      <w:proofErr w:type="spellStart"/>
      <w:r w:rsidRPr="00870F09">
        <w:rPr>
          <w:rFonts w:asciiTheme="majorBidi" w:hAnsiTheme="majorBidi" w:cstheme="majorBidi"/>
          <w:color w:val="222222"/>
          <w:sz w:val="24"/>
          <w:szCs w:val="24"/>
          <w:shd w:val="clear" w:color="auto" w:fill="FFFFFF"/>
        </w:rPr>
        <w:t>histopathological</w:t>
      </w:r>
      <w:proofErr w:type="spellEnd"/>
      <w:r w:rsidRPr="00870F09">
        <w:rPr>
          <w:rFonts w:asciiTheme="majorBidi" w:hAnsiTheme="majorBidi" w:cstheme="majorBidi"/>
          <w:color w:val="222222"/>
          <w:sz w:val="24"/>
          <w:szCs w:val="24"/>
          <w:shd w:val="clear" w:color="auto" w:fill="FFFFFF"/>
        </w:rPr>
        <w:t xml:space="preserve"> and biochemical analysis. </w:t>
      </w:r>
      <w:r w:rsidRPr="00870F09">
        <w:rPr>
          <w:rFonts w:asciiTheme="majorBidi" w:hAnsiTheme="majorBidi" w:cstheme="majorBidi"/>
          <w:i/>
          <w:iCs/>
          <w:color w:val="222222"/>
          <w:sz w:val="24"/>
          <w:szCs w:val="24"/>
          <w:shd w:val="clear" w:color="auto" w:fill="FFFFFF"/>
        </w:rPr>
        <w:t xml:space="preserve">Eur. j. </w:t>
      </w:r>
      <w:proofErr w:type="spellStart"/>
      <w:r w:rsidRPr="00870F09">
        <w:rPr>
          <w:rFonts w:asciiTheme="majorBidi" w:hAnsiTheme="majorBidi" w:cstheme="majorBidi"/>
          <w:i/>
          <w:iCs/>
          <w:color w:val="222222"/>
          <w:sz w:val="24"/>
          <w:szCs w:val="24"/>
          <w:shd w:val="clear" w:color="auto" w:fill="FFFFFF"/>
        </w:rPr>
        <w:t>anat</w:t>
      </w:r>
      <w:proofErr w:type="spellEnd"/>
      <w:r w:rsidRPr="00870F09">
        <w:rPr>
          <w:rFonts w:asciiTheme="majorBidi" w:hAnsiTheme="majorBidi" w:cstheme="majorBidi"/>
          <w:color w:val="222222"/>
          <w:sz w:val="24"/>
          <w:szCs w:val="24"/>
          <w:shd w:val="clear" w:color="auto" w:fill="FFFFFF"/>
        </w:rPr>
        <w:t>, 135-144.</w:t>
      </w:r>
    </w:p>
    <w:p w:rsidR="00CC36CA" w:rsidRDefault="00CC36CA" w:rsidP="00CC36CA">
      <w:pPr>
        <w:spacing w:before="29"/>
        <w:ind w:left="426" w:right="81" w:hanging="437"/>
        <w:jc w:val="both"/>
        <w:rPr>
          <w:rFonts w:asciiTheme="majorBidi" w:hAnsiTheme="majorBidi" w:cstheme="majorBidi"/>
          <w:sz w:val="24"/>
          <w:szCs w:val="24"/>
          <w:lang w:val="id-ID"/>
        </w:rPr>
      </w:pPr>
    </w:p>
    <w:p w:rsidR="0076370F" w:rsidRPr="00870F09" w:rsidRDefault="0076370F" w:rsidP="00CC36CA">
      <w:pPr>
        <w:spacing w:before="29"/>
        <w:ind w:left="426" w:right="81" w:hanging="437"/>
        <w:jc w:val="both"/>
        <w:rPr>
          <w:rFonts w:asciiTheme="majorBidi" w:hAnsiTheme="majorBidi" w:cstheme="majorBidi"/>
          <w:sz w:val="24"/>
          <w:szCs w:val="24"/>
          <w:lang w:val="id-ID"/>
        </w:rPr>
      </w:pPr>
      <w:r w:rsidRPr="00870F09">
        <w:rPr>
          <w:rFonts w:asciiTheme="majorBidi" w:hAnsiTheme="majorBidi" w:cstheme="majorBidi"/>
          <w:sz w:val="24"/>
          <w:szCs w:val="24"/>
          <w:lang w:val="id-ID"/>
        </w:rPr>
        <w:t>T</w:t>
      </w:r>
      <w:proofErr w:type="spellStart"/>
      <w:r w:rsidRPr="00870F09">
        <w:rPr>
          <w:rFonts w:asciiTheme="majorBidi" w:hAnsiTheme="majorBidi" w:cstheme="majorBidi"/>
          <w:sz w:val="24"/>
          <w:szCs w:val="24"/>
        </w:rPr>
        <w:t>r</w:t>
      </w:r>
      <w:r w:rsidRPr="00870F09">
        <w:rPr>
          <w:rFonts w:asciiTheme="majorBidi" w:hAnsiTheme="majorBidi" w:cstheme="majorBidi"/>
          <w:spacing w:val="-3"/>
          <w:sz w:val="24"/>
          <w:szCs w:val="24"/>
        </w:rPr>
        <w:t>i</w:t>
      </w:r>
      <w:r w:rsidRPr="00870F09">
        <w:rPr>
          <w:rFonts w:asciiTheme="majorBidi" w:hAnsiTheme="majorBidi" w:cstheme="majorBidi"/>
          <w:spacing w:val="-1"/>
          <w:sz w:val="24"/>
          <w:szCs w:val="24"/>
        </w:rPr>
        <w:t>s</w:t>
      </w:r>
      <w:r w:rsidRPr="00870F09">
        <w:rPr>
          <w:rFonts w:asciiTheme="majorBidi" w:hAnsiTheme="majorBidi" w:cstheme="majorBidi"/>
          <w:sz w:val="24"/>
          <w:szCs w:val="24"/>
        </w:rPr>
        <w:t>n</w:t>
      </w:r>
      <w:r w:rsidRPr="00870F09">
        <w:rPr>
          <w:rFonts w:asciiTheme="majorBidi" w:hAnsiTheme="majorBidi" w:cstheme="majorBidi"/>
          <w:spacing w:val="5"/>
          <w:sz w:val="24"/>
          <w:szCs w:val="24"/>
        </w:rPr>
        <w:t>a</w:t>
      </w:r>
      <w:r w:rsidRPr="00870F09">
        <w:rPr>
          <w:rFonts w:asciiTheme="majorBidi" w:hAnsiTheme="majorBidi" w:cstheme="majorBidi"/>
          <w:spacing w:val="-9"/>
          <w:sz w:val="24"/>
          <w:szCs w:val="24"/>
        </w:rPr>
        <w:t>w</w:t>
      </w:r>
      <w:r w:rsidRPr="00870F09">
        <w:rPr>
          <w:rFonts w:asciiTheme="majorBidi" w:hAnsiTheme="majorBidi" w:cstheme="majorBidi"/>
          <w:spacing w:val="1"/>
          <w:sz w:val="24"/>
          <w:szCs w:val="24"/>
        </w:rPr>
        <w:t>a</w:t>
      </w:r>
      <w:r w:rsidRPr="00870F09">
        <w:rPr>
          <w:rFonts w:asciiTheme="majorBidi" w:hAnsiTheme="majorBidi" w:cstheme="majorBidi"/>
          <w:spacing w:val="5"/>
          <w:sz w:val="24"/>
          <w:szCs w:val="24"/>
        </w:rPr>
        <w:t>t</w:t>
      </w:r>
      <w:r w:rsidRPr="00870F09">
        <w:rPr>
          <w:rFonts w:asciiTheme="majorBidi" w:hAnsiTheme="majorBidi" w:cstheme="majorBidi"/>
          <w:spacing w:val="-3"/>
          <w:sz w:val="24"/>
          <w:szCs w:val="24"/>
        </w:rPr>
        <w:t>i</w:t>
      </w:r>
      <w:proofErr w:type="spellEnd"/>
      <w:r w:rsidRPr="00870F09">
        <w:rPr>
          <w:rFonts w:asciiTheme="majorBidi" w:hAnsiTheme="majorBidi" w:cstheme="majorBidi"/>
          <w:sz w:val="24"/>
          <w:szCs w:val="24"/>
        </w:rPr>
        <w:t>,</w:t>
      </w:r>
      <w:r w:rsidRPr="00870F09">
        <w:rPr>
          <w:rFonts w:asciiTheme="majorBidi" w:hAnsiTheme="majorBidi" w:cstheme="majorBidi"/>
          <w:spacing w:val="52"/>
          <w:sz w:val="24"/>
          <w:szCs w:val="24"/>
        </w:rPr>
        <w:t xml:space="preserve"> </w:t>
      </w:r>
      <w:proofErr w:type="spellStart"/>
      <w:r w:rsidRPr="00870F09">
        <w:rPr>
          <w:rFonts w:asciiTheme="majorBidi" w:hAnsiTheme="majorBidi" w:cstheme="majorBidi"/>
          <w:spacing w:val="2"/>
          <w:sz w:val="24"/>
          <w:szCs w:val="24"/>
        </w:rPr>
        <w:t>S</w:t>
      </w:r>
      <w:r w:rsidRPr="00870F09">
        <w:rPr>
          <w:rFonts w:asciiTheme="majorBidi" w:hAnsiTheme="majorBidi" w:cstheme="majorBidi"/>
          <w:sz w:val="24"/>
          <w:szCs w:val="24"/>
        </w:rPr>
        <w:t>h</w:t>
      </w:r>
      <w:r w:rsidRPr="00870F09">
        <w:rPr>
          <w:rFonts w:asciiTheme="majorBidi" w:hAnsiTheme="majorBidi" w:cstheme="majorBidi"/>
          <w:spacing w:val="1"/>
          <w:sz w:val="24"/>
          <w:szCs w:val="24"/>
        </w:rPr>
        <w:t>a</w:t>
      </w:r>
      <w:r w:rsidRPr="00870F09">
        <w:rPr>
          <w:rFonts w:asciiTheme="majorBidi" w:hAnsiTheme="majorBidi" w:cstheme="majorBidi"/>
          <w:sz w:val="24"/>
          <w:szCs w:val="24"/>
        </w:rPr>
        <w:t>ra</w:t>
      </w:r>
      <w:proofErr w:type="spellEnd"/>
      <w:r w:rsidRPr="00870F09">
        <w:rPr>
          <w:rFonts w:asciiTheme="majorBidi" w:hAnsiTheme="majorBidi" w:cstheme="majorBidi"/>
          <w:spacing w:val="53"/>
          <w:sz w:val="24"/>
          <w:szCs w:val="24"/>
        </w:rPr>
        <w:t xml:space="preserve"> </w:t>
      </w:r>
      <w:r w:rsidRPr="00870F09">
        <w:rPr>
          <w:rFonts w:asciiTheme="majorBidi" w:hAnsiTheme="majorBidi" w:cstheme="majorBidi"/>
          <w:spacing w:val="-5"/>
          <w:sz w:val="24"/>
          <w:szCs w:val="24"/>
        </w:rPr>
        <w:t>K</w:t>
      </w:r>
      <w:r w:rsidRPr="00870F09">
        <w:rPr>
          <w:rFonts w:asciiTheme="majorBidi" w:hAnsiTheme="majorBidi" w:cstheme="majorBidi"/>
          <w:sz w:val="24"/>
          <w:szCs w:val="24"/>
        </w:rPr>
        <w:t>,</w:t>
      </w:r>
      <w:r w:rsidRPr="00870F09">
        <w:rPr>
          <w:rFonts w:asciiTheme="majorBidi" w:hAnsiTheme="majorBidi" w:cstheme="majorBidi"/>
          <w:spacing w:val="56"/>
          <w:sz w:val="24"/>
          <w:szCs w:val="24"/>
        </w:rPr>
        <w:t xml:space="preserve"> </w:t>
      </w:r>
      <w:proofErr w:type="spellStart"/>
      <w:r w:rsidRPr="00870F09">
        <w:rPr>
          <w:rFonts w:asciiTheme="majorBidi" w:hAnsiTheme="majorBidi" w:cstheme="majorBidi"/>
          <w:spacing w:val="4"/>
          <w:sz w:val="24"/>
          <w:szCs w:val="24"/>
        </w:rPr>
        <w:t>d</w:t>
      </w:r>
      <w:r w:rsidRPr="00870F09">
        <w:rPr>
          <w:rFonts w:asciiTheme="majorBidi" w:hAnsiTheme="majorBidi" w:cstheme="majorBidi"/>
          <w:sz w:val="24"/>
          <w:szCs w:val="24"/>
        </w:rPr>
        <w:t>kk</w:t>
      </w:r>
      <w:proofErr w:type="spellEnd"/>
      <w:r w:rsidRPr="00870F09">
        <w:rPr>
          <w:rFonts w:asciiTheme="majorBidi" w:hAnsiTheme="majorBidi" w:cstheme="majorBidi"/>
          <w:sz w:val="24"/>
          <w:szCs w:val="24"/>
        </w:rPr>
        <w:t>.</w:t>
      </w:r>
      <w:r>
        <w:rPr>
          <w:rFonts w:asciiTheme="majorBidi" w:hAnsiTheme="majorBidi" w:cstheme="majorBidi"/>
          <w:sz w:val="24"/>
          <w:szCs w:val="24"/>
          <w:lang w:val="id-ID"/>
        </w:rPr>
        <w:t xml:space="preserve"> (2012)</w:t>
      </w:r>
      <w:r w:rsidRPr="00870F09">
        <w:rPr>
          <w:rFonts w:asciiTheme="majorBidi" w:hAnsiTheme="majorBidi" w:cstheme="majorBidi"/>
          <w:spacing w:val="52"/>
          <w:sz w:val="24"/>
          <w:szCs w:val="24"/>
        </w:rPr>
        <w:t xml:space="preserve"> </w:t>
      </w:r>
      <w:proofErr w:type="spellStart"/>
      <w:r w:rsidRPr="00870F09">
        <w:rPr>
          <w:rFonts w:asciiTheme="majorBidi" w:hAnsiTheme="majorBidi" w:cstheme="majorBidi"/>
          <w:spacing w:val="-1"/>
          <w:sz w:val="24"/>
          <w:szCs w:val="24"/>
        </w:rPr>
        <w:t>F</w:t>
      </w:r>
      <w:r w:rsidRPr="00870F09">
        <w:rPr>
          <w:rFonts w:asciiTheme="majorBidi" w:hAnsiTheme="majorBidi" w:cstheme="majorBidi"/>
          <w:spacing w:val="1"/>
          <w:sz w:val="24"/>
          <w:szCs w:val="24"/>
        </w:rPr>
        <w:t>a</w:t>
      </w:r>
      <w:r w:rsidRPr="00870F09">
        <w:rPr>
          <w:rFonts w:asciiTheme="majorBidi" w:hAnsiTheme="majorBidi" w:cstheme="majorBidi"/>
          <w:sz w:val="24"/>
          <w:szCs w:val="24"/>
        </w:rPr>
        <w:t>k</w:t>
      </w:r>
      <w:r w:rsidRPr="00870F09">
        <w:rPr>
          <w:rFonts w:asciiTheme="majorBidi" w:hAnsiTheme="majorBidi" w:cstheme="majorBidi"/>
          <w:spacing w:val="-3"/>
          <w:sz w:val="24"/>
          <w:szCs w:val="24"/>
        </w:rPr>
        <w:t>t</w:t>
      </w:r>
      <w:r w:rsidRPr="00870F09">
        <w:rPr>
          <w:rFonts w:asciiTheme="majorBidi" w:hAnsiTheme="majorBidi" w:cstheme="majorBidi"/>
          <w:spacing w:val="4"/>
          <w:sz w:val="24"/>
          <w:szCs w:val="24"/>
        </w:rPr>
        <w:t>o</w:t>
      </w:r>
      <w:r w:rsidRPr="00870F09">
        <w:rPr>
          <w:rFonts w:asciiTheme="majorBidi" w:hAnsiTheme="majorBidi" w:cstheme="majorBidi"/>
          <w:sz w:val="24"/>
          <w:szCs w:val="24"/>
        </w:rPr>
        <w:t>r</w:t>
      </w:r>
      <w:proofErr w:type="spellEnd"/>
      <w:r w:rsidRPr="00870F09">
        <w:rPr>
          <w:rFonts w:asciiTheme="majorBidi" w:hAnsiTheme="majorBidi" w:cstheme="majorBidi"/>
          <w:spacing w:val="48"/>
          <w:sz w:val="24"/>
          <w:szCs w:val="24"/>
        </w:rPr>
        <w:t xml:space="preserve"> </w:t>
      </w:r>
      <w:proofErr w:type="spellStart"/>
      <w:r w:rsidRPr="00870F09">
        <w:rPr>
          <w:rFonts w:asciiTheme="majorBidi" w:hAnsiTheme="majorBidi" w:cstheme="majorBidi"/>
          <w:sz w:val="24"/>
          <w:szCs w:val="24"/>
        </w:rPr>
        <w:t>R</w:t>
      </w:r>
      <w:r w:rsidRPr="00870F09">
        <w:rPr>
          <w:rFonts w:asciiTheme="majorBidi" w:hAnsiTheme="majorBidi" w:cstheme="majorBidi"/>
          <w:spacing w:val="-3"/>
          <w:sz w:val="24"/>
          <w:szCs w:val="24"/>
        </w:rPr>
        <w:t>i</w:t>
      </w:r>
      <w:r w:rsidRPr="00870F09">
        <w:rPr>
          <w:rFonts w:asciiTheme="majorBidi" w:hAnsiTheme="majorBidi" w:cstheme="majorBidi"/>
          <w:spacing w:val="2"/>
          <w:sz w:val="24"/>
          <w:szCs w:val="24"/>
        </w:rPr>
        <w:t>s</w:t>
      </w:r>
      <w:r w:rsidRPr="00870F09">
        <w:rPr>
          <w:rFonts w:asciiTheme="majorBidi" w:hAnsiTheme="majorBidi" w:cstheme="majorBidi"/>
          <w:spacing w:val="-3"/>
          <w:sz w:val="24"/>
          <w:szCs w:val="24"/>
        </w:rPr>
        <w:t>i</w:t>
      </w:r>
      <w:r w:rsidRPr="00870F09">
        <w:rPr>
          <w:rFonts w:asciiTheme="majorBidi" w:hAnsiTheme="majorBidi" w:cstheme="majorBidi"/>
          <w:sz w:val="24"/>
          <w:szCs w:val="24"/>
        </w:rPr>
        <w:t>ko</w:t>
      </w:r>
      <w:proofErr w:type="spellEnd"/>
      <w:r w:rsidRPr="00870F09">
        <w:rPr>
          <w:rFonts w:asciiTheme="majorBidi" w:hAnsiTheme="majorBidi" w:cstheme="majorBidi"/>
          <w:sz w:val="24"/>
          <w:szCs w:val="24"/>
        </w:rPr>
        <w:t xml:space="preserve">  </w:t>
      </w:r>
      <w:proofErr w:type="spellStart"/>
      <w:r w:rsidRPr="00870F09">
        <w:rPr>
          <w:rFonts w:asciiTheme="majorBidi" w:hAnsiTheme="majorBidi" w:cstheme="majorBidi"/>
          <w:spacing w:val="-5"/>
          <w:sz w:val="24"/>
          <w:szCs w:val="24"/>
        </w:rPr>
        <w:t>K</w:t>
      </w:r>
      <w:r w:rsidRPr="00870F09">
        <w:rPr>
          <w:rFonts w:asciiTheme="majorBidi" w:hAnsiTheme="majorBidi" w:cstheme="majorBidi"/>
          <w:spacing w:val="1"/>
          <w:sz w:val="24"/>
          <w:szCs w:val="24"/>
        </w:rPr>
        <w:t>eja</w:t>
      </w:r>
      <w:r w:rsidRPr="00870F09">
        <w:rPr>
          <w:rFonts w:asciiTheme="majorBidi" w:hAnsiTheme="majorBidi" w:cstheme="majorBidi"/>
          <w:spacing w:val="4"/>
          <w:sz w:val="24"/>
          <w:szCs w:val="24"/>
        </w:rPr>
        <w:t>d</w:t>
      </w:r>
      <w:r w:rsidRPr="00870F09">
        <w:rPr>
          <w:rFonts w:asciiTheme="majorBidi" w:hAnsiTheme="majorBidi" w:cstheme="majorBidi"/>
          <w:spacing w:val="-3"/>
          <w:sz w:val="24"/>
          <w:szCs w:val="24"/>
        </w:rPr>
        <w:t>i</w:t>
      </w:r>
      <w:r w:rsidRPr="00870F09">
        <w:rPr>
          <w:rFonts w:asciiTheme="majorBidi" w:hAnsiTheme="majorBidi" w:cstheme="majorBidi"/>
          <w:spacing w:val="1"/>
          <w:sz w:val="24"/>
          <w:szCs w:val="24"/>
        </w:rPr>
        <w:t>a</w:t>
      </w:r>
      <w:r w:rsidRPr="00870F09">
        <w:rPr>
          <w:rFonts w:asciiTheme="majorBidi" w:hAnsiTheme="majorBidi" w:cstheme="majorBidi"/>
          <w:sz w:val="24"/>
          <w:szCs w:val="24"/>
        </w:rPr>
        <w:t>n</w:t>
      </w:r>
      <w:proofErr w:type="spellEnd"/>
      <w:r w:rsidRPr="00870F09">
        <w:rPr>
          <w:rFonts w:asciiTheme="majorBidi" w:hAnsiTheme="majorBidi" w:cstheme="majorBidi"/>
          <w:spacing w:val="52"/>
          <w:sz w:val="24"/>
          <w:szCs w:val="24"/>
        </w:rPr>
        <w:t xml:space="preserve"> </w:t>
      </w:r>
      <w:r w:rsidRPr="00870F09">
        <w:rPr>
          <w:rFonts w:asciiTheme="majorBidi" w:hAnsiTheme="majorBidi" w:cstheme="majorBidi"/>
          <w:spacing w:val="2"/>
          <w:sz w:val="24"/>
          <w:szCs w:val="24"/>
        </w:rPr>
        <w:t>D</w:t>
      </w:r>
      <w:r w:rsidRPr="00870F09">
        <w:rPr>
          <w:rFonts w:asciiTheme="majorBidi" w:hAnsiTheme="majorBidi" w:cstheme="majorBidi"/>
          <w:spacing w:val="-3"/>
          <w:sz w:val="24"/>
          <w:szCs w:val="24"/>
        </w:rPr>
        <w:t>i</w:t>
      </w:r>
      <w:r w:rsidRPr="00870F09">
        <w:rPr>
          <w:rFonts w:asciiTheme="majorBidi" w:hAnsiTheme="majorBidi" w:cstheme="majorBidi"/>
          <w:spacing w:val="1"/>
          <w:sz w:val="24"/>
          <w:szCs w:val="24"/>
        </w:rPr>
        <w:t>a</w:t>
      </w:r>
      <w:r w:rsidRPr="00870F09">
        <w:rPr>
          <w:rFonts w:asciiTheme="majorBidi" w:hAnsiTheme="majorBidi" w:cstheme="majorBidi"/>
          <w:sz w:val="24"/>
          <w:szCs w:val="24"/>
        </w:rPr>
        <w:t>b</w:t>
      </w:r>
      <w:r w:rsidRPr="00870F09">
        <w:rPr>
          <w:rFonts w:asciiTheme="majorBidi" w:hAnsiTheme="majorBidi" w:cstheme="majorBidi"/>
          <w:spacing w:val="-3"/>
          <w:sz w:val="24"/>
          <w:szCs w:val="24"/>
        </w:rPr>
        <w:t>e</w:t>
      </w:r>
      <w:r w:rsidRPr="00870F09">
        <w:rPr>
          <w:rFonts w:asciiTheme="majorBidi" w:hAnsiTheme="majorBidi" w:cstheme="majorBidi"/>
          <w:spacing w:val="1"/>
          <w:sz w:val="24"/>
          <w:szCs w:val="24"/>
        </w:rPr>
        <w:t>te</w:t>
      </w:r>
      <w:r w:rsidRPr="00870F09">
        <w:rPr>
          <w:rFonts w:asciiTheme="majorBidi" w:hAnsiTheme="majorBidi" w:cstheme="majorBidi"/>
          <w:sz w:val="24"/>
          <w:szCs w:val="24"/>
        </w:rPr>
        <w:t>s</w:t>
      </w:r>
      <w:r w:rsidRPr="00870F09">
        <w:rPr>
          <w:rFonts w:asciiTheme="majorBidi" w:hAnsiTheme="majorBidi" w:cstheme="majorBidi"/>
          <w:spacing w:val="50"/>
          <w:sz w:val="24"/>
          <w:szCs w:val="24"/>
        </w:rPr>
        <w:t xml:space="preserve"> </w:t>
      </w:r>
      <w:proofErr w:type="spellStart"/>
      <w:r w:rsidRPr="00870F09">
        <w:rPr>
          <w:rFonts w:asciiTheme="majorBidi" w:hAnsiTheme="majorBidi" w:cstheme="majorBidi"/>
          <w:spacing w:val="2"/>
          <w:sz w:val="24"/>
          <w:szCs w:val="24"/>
        </w:rPr>
        <w:t>M</w:t>
      </w:r>
      <w:r w:rsidRPr="00870F09">
        <w:rPr>
          <w:rFonts w:asciiTheme="majorBidi" w:hAnsiTheme="majorBidi" w:cstheme="majorBidi"/>
          <w:spacing w:val="1"/>
          <w:sz w:val="24"/>
          <w:szCs w:val="24"/>
        </w:rPr>
        <w:t>e</w:t>
      </w:r>
      <w:r w:rsidRPr="00870F09">
        <w:rPr>
          <w:rFonts w:asciiTheme="majorBidi" w:hAnsiTheme="majorBidi" w:cstheme="majorBidi"/>
          <w:spacing w:val="-3"/>
          <w:sz w:val="24"/>
          <w:szCs w:val="24"/>
        </w:rPr>
        <w:t>li</w:t>
      </w:r>
      <w:r w:rsidRPr="00870F09">
        <w:rPr>
          <w:rFonts w:asciiTheme="majorBidi" w:hAnsiTheme="majorBidi" w:cstheme="majorBidi"/>
          <w:spacing w:val="1"/>
          <w:sz w:val="24"/>
          <w:szCs w:val="24"/>
        </w:rPr>
        <w:t>t</w:t>
      </w:r>
      <w:r w:rsidRPr="00870F09">
        <w:rPr>
          <w:rFonts w:asciiTheme="majorBidi" w:hAnsiTheme="majorBidi" w:cstheme="majorBidi"/>
          <w:sz w:val="24"/>
          <w:szCs w:val="24"/>
        </w:rPr>
        <w:t>us</w:t>
      </w:r>
      <w:proofErr w:type="spellEnd"/>
      <w:r w:rsidRPr="00870F09">
        <w:rPr>
          <w:rFonts w:asciiTheme="majorBidi" w:hAnsiTheme="majorBidi" w:cstheme="majorBidi"/>
          <w:spacing w:val="50"/>
          <w:sz w:val="24"/>
          <w:szCs w:val="24"/>
        </w:rPr>
        <w:t xml:space="preserve"> </w:t>
      </w:r>
      <w:proofErr w:type="spellStart"/>
      <w:r w:rsidRPr="00870F09">
        <w:rPr>
          <w:rFonts w:asciiTheme="majorBidi" w:hAnsiTheme="majorBidi" w:cstheme="majorBidi"/>
          <w:spacing w:val="1"/>
          <w:sz w:val="24"/>
          <w:szCs w:val="24"/>
        </w:rPr>
        <w:t>T</w:t>
      </w:r>
      <w:r w:rsidRPr="00870F09">
        <w:rPr>
          <w:rFonts w:asciiTheme="majorBidi" w:hAnsiTheme="majorBidi" w:cstheme="majorBidi"/>
          <w:spacing w:val="-3"/>
          <w:sz w:val="24"/>
          <w:szCs w:val="24"/>
        </w:rPr>
        <w:t>i</w:t>
      </w:r>
      <w:r w:rsidRPr="00870F09">
        <w:rPr>
          <w:rFonts w:asciiTheme="majorBidi" w:hAnsiTheme="majorBidi" w:cstheme="majorBidi"/>
          <w:sz w:val="24"/>
          <w:szCs w:val="24"/>
        </w:rPr>
        <w:t>pe</w:t>
      </w:r>
      <w:proofErr w:type="spellEnd"/>
      <w:r w:rsidRPr="00870F09">
        <w:rPr>
          <w:rFonts w:asciiTheme="majorBidi" w:hAnsiTheme="majorBidi" w:cstheme="majorBidi"/>
          <w:spacing w:val="53"/>
          <w:sz w:val="24"/>
          <w:szCs w:val="24"/>
        </w:rPr>
        <w:t xml:space="preserve"> </w:t>
      </w:r>
      <w:r w:rsidRPr="00870F09">
        <w:rPr>
          <w:rFonts w:asciiTheme="majorBidi" w:hAnsiTheme="majorBidi" w:cstheme="majorBidi"/>
          <w:sz w:val="24"/>
          <w:szCs w:val="24"/>
        </w:rPr>
        <w:t>II</w:t>
      </w:r>
      <w:r w:rsidRPr="00870F09">
        <w:rPr>
          <w:rFonts w:asciiTheme="majorBidi" w:hAnsiTheme="majorBidi" w:cstheme="majorBidi"/>
          <w:spacing w:val="52"/>
          <w:sz w:val="24"/>
          <w:szCs w:val="24"/>
        </w:rPr>
        <w:t xml:space="preserve"> </w:t>
      </w:r>
      <w:proofErr w:type="spellStart"/>
      <w:r w:rsidRPr="00870F09">
        <w:rPr>
          <w:rFonts w:asciiTheme="majorBidi" w:hAnsiTheme="majorBidi" w:cstheme="majorBidi"/>
          <w:spacing w:val="4"/>
          <w:sz w:val="24"/>
          <w:szCs w:val="24"/>
        </w:rPr>
        <w:t>d</w:t>
      </w:r>
      <w:r w:rsidRPr="00870F09">
        <w:rPr>
          <w:rFonts w:asciiTheme="majorBidi" w:hAnsiTheme="majorBidi" w:cstheme="majorBidi"/>
          <w:sz w:val="24"/>
          <w:szCs w:val="24"/>
        </w:rPr>
        <w:t>i</w:t>
      </w:r>
      <w:proofErr w:type="spellEnd"/>
      <w:r w:rsidRPr="00870F09">
        <w:rPr>
          <w:rFonts w:asciiTheme="majorBidi" w:hAnsiTheme="majorBidi" w:cstheme="majorBidi"/>
          <w:sz w:val="24"/>
          <w:szCs w:val="24"/>
        </w:rPr>
        <w:t xml:space="preserve"> </w:t>
      </w:r>
      <w:proofErr w:type="spellStart"/>
      <w:r w:rsidRPr="00870F09">
        <w:rPr>
          <w:rFonts w:asciiTheme="majorBidi" w:hAnsiTheme="majorBidi" w:cstheme="majorBidi"/>
          <w:spacing w:val="2"/>
          <w:sz w:val="24"/>
          <w:szCs w:val="24"/>
        </w:rPr>
        <w:t>P</w:t>
      </w:r>
      <w:r w:rsidRPr="00870F09">
        <w:rPr>
          <w:rFonts w:asciiTheme="majorBidi" w:hAnsiTheme="majorBidi" w:cstheme="majorBidi"/>
          <w:sz w:val="24"/>
          <w:szCs w:val="24"/>
        </w:rPr>
        <w:t>u</w:t>
      </w:r>
      <w:r w:rsidRPr="00870F09">
        <w:rPr>
          <w:rFonts w:asciiTheme="majorBidi" w:hAnsiTheme="majorBidi" w:cstheme="majorBidi"/>
          <w:spacing w:val="-1"/>
          <w:sz w:val="24"/>
          <w:szCs w:val="24"/>
        </w:rPr>
        <w:t>s</w:t>
      </w:r>
      <w:r w:rsidRPr="00870F09">
        <w:rPr>
          <w:rFonts w:asciiTheme="majorBidi" w:hAnsiTheme="majorBidi" w:cstheme="majorBidi"/>
          <w:sz w:val="24"/>
          <w:szCs w:val="24"/>
        </w:rPr>
        <w:t>k</w:t>
      </w:r>
      <w:r w:rsidRPr="00870F09">
        <w:rPr>
          <w:rFonts w:asciiTheme="majorBidi" w:hAnsiTheme="majorBidi" w:cstheme="majorBidi"/>
          <w:spacing w:val="1"/>
          <w:sz w:val="24"/>
          <w:szCs w:val="24"/>
        </w:rPr>
        <w:t>e</w:t>
      </w:r>
      <w:r w:rsidRPr="00870F09">
        <w:rPr>
          <w:rFonts w:asciiTheme="majorBidi" w:hAnsiTheme="majorBidi" w:cstheme="majorBidi"/>
          <w:spacing w:val="-1"/>
          <w:sz w:val="24"/>
          <w:szCs w:val="24"/>
        </w:rPr>
        <w:t>s</w:t>
      </w:r>
      <w:r w:rsidRPr="00870F09">
        <w:rPr>
          <w:rFonts w:asciiTheme="majorBidi" w:hAnsiTheme="majorBidi" w:cstheme="majorBidi"/>
          <w:spacing w:val="-3"/>
          <w:sz w:val="24"/>
          <w:szCs w:val="24"/>
        </w:rPr>
        <w:t>m</w:t>
      </w:r>
      <w:r w:rsidRPr="00870F09">
        <w:rPr>
          <w:rFonts w:asciiTheme="majorBidi" w:hAnsiTheme="majorBidi" w:cstheme="majorBidi"/>
          <w:spacing w:val="1"/>
          <w:sz w:val="24"/>
          <w:szCs w:val="24"/>
        </w:rPr>
        <w:t>a</w:t>
      </w:r>
      <w:r w:rsidRPr="00870F09">
        <w:rPr>
          <w:rFonts w:asciiTheme="majorBidi" w:hAnsiTheme="majorBidi" w:cstheme="majorBidi"/>
          <w:sz w:val="24"/>
          <w:szCs w:val="24"/>
        </w:rPr>
        <w:t>s</w:t>
      </w:r>
      <w:proofErr w:type="spellEnd"/>
      <w:r w:rsidRPr="00870F09">
        <w:rPr>
          <w:rFonts w:asciiTheme="majorBidi" w:hAnsiTheme="majorBidi" w:cstheme="majorBidi"/>
          <w:spacing w:val="6"/>
          <w:sz w:val="24"/>
          <w:szCs w:val="24"/>
        </w:rPr>
        <w:t xml:space="preserve"> </w:t>
      </w:r>
      <w:proofErr w:type="spellStart"/>
      <w:r w:rsidRPr="00870F09">
        <w:rPr>
          <w:rFonts w:asciiTheme="majorBidi" w:hAnsiTheme="majorBidi" w:cstheme="majorBidi"/>
          <w:spacing w:val="-5"/>
          <w:sz w:val="24"/>
          <w:szCs w:val="24"/>
        </w:rPr>
        <w:t>K</w:t>
      </w:r>
      <w:r w:rsidRPr="00870F09">
        <w:rPr>
          <w:rFonts w:asciiTheme="majorBidi" w:hAnsiTheme="majorBidi" w:cstheme="majorBidi"/>
          <w:spacing w:val="1"/>
          <w:sz w:val="24"/>
          <w:szCs w:val="24"/>
        </w:rPr>
        <w:t>eca</w:t>
      </w:r>
      <w:r w:rsidRPr="00870F09">
        <w:rPr>
          <w:rFonts w:asciiTheme="majorBidi" w:hAnsiTheme="majorBidi" w:cstheme="majorBidi"/>
          <w:spacing w:val="-3"/>
          <w:sz w:val="24"/>
          <w:szCs w:val="24"/>
        </w:rPr>
        <w:t>m</w:t>
      </w:r>
      <w:r w:rsidRPr="00870F09">
        <w:rPr>
          <w:rFonts w:asciiTheme="majorBidi" w:hAnsiTheme="majorBidi" w:cstheme="majorBidi"/>
          <w:spacing w:val="1"/>
          <w:sz w:val="24"/>
          <w:szCs w:val="24"/>
        </w:rPr>
        <w:t>ata</w:t>
      </w:r>
      <w:r w:rsidRPr="00870F09">
        <w:rPr>
          <w:rFonts w:asciiTheme="majorBidi" w:hAnsiTheme="majorBidi" w:cstheme="majorBidi"/>
          <w:sz w:val="24"/>
          <w:szCs w:val="24"/>
        </w:rPr>
        <w:t>n</w:t>
      </w:r>
      <w:proofErr w:type="spellEnd"/>
      <w:r w:rsidRPr="00870F09">
        <w:rPr>
          <w:rFonts w:asciiTheme="majorBidi" w:hAnsiTheme="majorBidi" w:cstheme="majorBidi"/>
          <w:spacing w:val="8"/>
          <w:sz w:val="24"/>
          <w:szCs w:val="24"/>
        </w:rPr>
        <w:t xml:space="preserve"> </w:t>
      </w:r>
      <w:proofErr w:type="spellStart"/>
      <w:r w:rsidRPr="00870F09">
        <w:rPr>
          <w:rFonts w:asciiTheme="majorBidi" w:hAnsiTheme="majorBidi" w:cstheme="majorBidi"/>
          <w:sz w:val="24"/>
          <w:szCs w:val="24"/>
        </w:rPr>
        <w:t>C</w:t>
      </w:r>
      <w:r w:rsidRPr="00870F09">
        <w:rPr>
          <w:rFonts w:asciiTheme="majorBidi" w:hAnsiTheme="majorBidi" w:cstheme="majorBidi"/>
          <w:spacing w:val="1"/>
          <w:sz w:val="24"/>
          <w:szCs w:val="24"/>
        </w:rPr>
        <w:t>e</w:t>
      </w:r>
      <w:r w:rsidRPr="00870F09">
        <w:rPr>
          <w:rFonts w:asciiTheme="majorBidi" w:hAnsiTheme="majorBidi" w:cstheme="majorBidi"/>
          <w:sz w:val="24"/>
          <w:szCs w:val="24"/>
        </w:rPr>
        <w:t>ngk</w:t>
      </w:r>
      <w:r w:rsidRPr="00870F09">
        <w:rPr>
          <w:rFonts w:asciiTheme="majorBidi" w:hAnsiTheme="majorBidi" w:cstheme="majorBidi"/>
          <w:spacing w:val="1"/>
          <w:sz w:val="24"/>
          <w:szCs w:val="24"/>
        </w:rPr>
        <w:t>a</w:t>
      </w:r>
      <w:r w:rsidRPr="00870F09">
        <w:rPr>
          <w:rFonts w:asciiTheme="majorBidi" w:hAnsiTheme="majorBidi" w:cstheme="majorBidi"/>
          <w:sz w:val="24"/>
          <w:szCs w:val="24"/>
        </w:rPr>
        <w:t>r</w:t>
      </w:r>
      <w:r w:rsidRPr="00870F09">
        <w:rPr>
          <w:rFonts w:asciiTheme="majorBidi" w:hAnsiTheme="majorBidi" w:cstheme="majorBidi"/>
          <w:spacing w:val="1"/>
          <w:sz w:val="24"/>
          <w:szCs w:val="24"/>
        </w:rPr>
        <w:t>e</w:t>
      </w:r>
      <w:r w:rsidRPr="00870F09">
        <w:rPr>
          <w:rFonts w:asciiTheme="majorBidi" w:hAnsiTheme="majorBidi" w:cstheme="majorBidi"/>
          <w:sz w:val="24"/>
          <w:szCs w:val="24"/>
        </w:rPr>
        <w:t>ng</w:t>
      </w:r>
      <w:proofErr w:type="spellEnd"/>
      <w:r w:rsidRPr="00870F09">
        <w:rPr>
          <w:rFonts w:asciiTheme="majorBidi" w:hAnsiTheme="majorBidi" w:cstheme="majorBidi"/>
          <w:spacing w:val="4"/>
          <w:sz w:val="24"/>
          <w:szCs w:val="24"/>
        </w:rPr>
        <w:t xml:space="preserve"> </w:t>
      </w:r>
      <w:r w:rsidRPr="00870F09">
        <w:rPr>
          <w:rFonts w:asciiTheme="majorBidi" w:hAnsiTheme="majorBidi" w:cstheme="majorBidi"/>
          <w:spacing w:val="-1"/>
          <w:sz w:val="24"/>
          <w:szCs w:val="24"/>
        </w:rPr>
        <w:t>J</w:t>
      </w:r>
      <w:r w:rsidRPr="00870F09">
        <w:rPr>
          <w:rFonts w:asciiTheme="majorBidi" w:hAnsiTheme="majorBidi" w:cstheme="majorBidi"/>
          <w:spacing w:val="1"/>
          <w:sz w:val="24"/>
          <w:szCs w:val="24"/>
        </w:rPr>
        <w:t>a</w:t>
      </w:r>
      <w:r w:rsidRPr="00870F09">
        <w:rPr>
          <w:rFonts w:asciiTheme="majorBidi" w:hAnsiTheme="majorBidi" w:cstheme="majorBidi"/>
          <w:spacing w:val="-4"/>
          <w:sz w:val="24"/>
          <w:szCs w:val="24"/>
        </w:rPr>
        <w:t>k</w:t>
      </w:r>
      <w:r w:rsidRPr="00870F09">
        <w:rPr>
          <w:rFonts w:asciiTheme="majorBidi" w:hAnsiTheme="majorBidi" w:cstheme="majorBidi"/>
          <w:spacing w:val="1"/>
          <w:sz w:val="24"/>
          <w:szCs w:val="24"/>
        </w:rPr>
        <w:t>a</w:t>
      </w:r>
      <w:r w:rsidRPr="00870F09">
        <w:rPr>
          <w:rFonts w:asciiTheme="majorBidi" w:hAnsiTheme="majorBidi" w:cstheme="majorBidi"/>
          <w:sz w:val="24"/>
          <w:szCs w:val="24"/>
        </w:rPr>
        <w:t>r</w:t>
      </w:r>
      <w:r w:rsidRPr="00870F09">
        <w:rPr>
          <w:rFonts w:asciiTheme="majorBidi" w:hAnsiTheme="majorBidi" w:cstheme="majorBidi"/>
          <w:spacing w:val="1"/>
          <w:sz w:val="24"/>
          <w:szCs w:val="24"/>
        </w:rPr>
        <w:t>t</w:t>
      </w:r>
      <w:r w:rsidRPr="00870F09">
        <w:rPr>
          <w:rFonts w:asciiTheme="majorBidi" w:hAnsiTheme="majorBidi" w:cstheme="majorBidi"/>
          <w:sz w:val="24"/>
          <w:szCs w:val="24"/>
        </w:rPr>
        <w:t>a</w:t>
      </w:r>
      <w:r w:rsidRPr="00870F09">
        <w:rPr>
          <w:rFonts w:asciiTheme="majorBidi" w:hAnsiTheme="majorBidi" w:cstheme="majorBidi"/>
          <w:spacing w:val="9"/>
          <w:sz w:val="24"/>
          <w:szCs w:val="24"/>
        </w:rPr>
        <w:t xml:space="preserve"> </w:t>
      </w:r>
      <w:r w:rsidRPr="00870F09">
        <w:rPr>
          <w:rFonts w:asciiTheme="majorBidi" w:hAnsiTheme="majorBidi" w:cstheme="majorBidi"/>
          <w:spacing w:val="-4"/>
          <w:sz w:val="24"/>
          <w:szCs w:val="24"/>
        </w:rPr>
        <w:t>B</w:t>
      </w:r>
      <w:r w:rsidRPr="00870F09">
        <w:rPr>
          <w:rFonts w:asciiTheme="majorBidi" w:hAnsiTheme="majorBidi" w:cstheme="majorBidi"/>
          <w:spacing w:val="1"/>
          <w:sz w:val="24"/>
          <w:szCs w:val="24"/>
        </w:rPr>
        <w:t>a</w:t>
      </w:r>
      <w:r w:rsidRPr="00870F09">
        <w:rPr>
          <w:rFonts w:asciiTheme="majorBidi" w:hAnsiTheme="majorBidi" w:cstheme="majorBidi"/>
          <w:sz w:val="24"/>
          <w:szCs w:val="24"/>
        </w:rPr>
        <w:t>r</w:t>
      </w:r>
      <w:r w:rsidRPr="00870F09">
        <w:rPr>
          <w:rFonts w:asciiTheme="majorBidi" w:hAnsiTheme="majorBidi" w:cstheme="majorBidi"/>
          <w:spacing w:val="1"/>
          <w:sz w:val="24"/>
          <w:szCs w:val="24"/>
        </w:rPr>
        <w:t>a</w:t>
      </w:r>
      <w:r w:rsidRPr="00870F09">
        <w:rPr>
          <w:rFonts w:asciiTheme="majorBidi" w:hAnsiTheme="majorBidi" w:cstheme="majorBidi"/>
          <w:sz w:val="24"/>
          <w:szCs w:val="24"/>
        </w:rPr>
        <w:t>t.</w:t>
      </w:r>
      <w:r w:rsidRPr="00870F09">
        <w:rPr>
          <w:rFonts w:asciiTheme="majorBidi" w:hAnsiTheme="majorBidi" w:cstheme="majorBidi"/>
          <w:spacing w:val="17"/>
          <w:sz w:val="24"/>
          <w:szCs w:val="24"/>
        </w:rPr>
        <w:t xml:space="preserve"> </w:t>
      </w:r>
      <w:proofErr w:type="spellStart"/>
      <w:r w:rsidRPr="00870F09">
        <w:rPr>
          <w:rFonts w:asciiTheme="majorBidi" w:hAnsiTheme="majorBidi" w:cstheme="majorBidi"/>
          <w:i/>
          <w:spacing w:val="-3"/>
          <w:sz w:val="24"/>
          <w:szCs w:val="24"/>
        </w:rPr>
        <w:t>J</w:t>
      </w:r>
      <w:r w:rsidRPr="00870F09">
        <w:rPr>
          <w:rFonts w:asciiTheme="majorBidi" w:hAnsiTheme="majorBidi" w:cstheme="majorBidi"/>
          <w:i/>
          <w:spacing w:val="4"/>
          <w:sz w:val="24"/>
          <w:szCs w:val="24"/>
        </w:rPr>
        <w:t>u</w:t>
      </w:r>
      <w:r w:rsidRPr="00870F09">
        <w:rPr>
          <w:rFonts w:asciiTheme="majorBidi" w:hAnsiTheme="majorBidi" w:cstheme="majorBidi"/>
          <w:i/>
          <w:spacing w:val="-5"/>
          <w:sz w:val="24"/>
          <w:szCs w:val="24"/>
        </w:rPr>
        <w:t>r</w:t>
      </w:r>
      <w:r w:rsidRPr="00870F09">
        <w:rPr>
          <w:rFonts w:asciiTheme="majorBidi" w:hAnsiTheme="majorBidi" w:cstheme="majorBidi"/>
          <w:i/>
          <w:sz w:val="24"/>
          <w:szCs w:val="24"/>
        </w:rPr>
        <w:t>n</w:t>
      </w:r>
      <w:r w:rsidRPr="00870F09">
        <w:rPr>
          <w:rFonts w:asciiTheme="majorBidi" w:hAnsiTheme="majorBidi" w:cstheme="majorBidi"/>
          <w:i/>
          <w:spacing w:val="4"/>
          <w:sz w:val="24"/>
          <w:szCs w:val="24"/>
        </w:rPr>
        <w:t>a</w:t>
      </w:r>
      <w:r w:rsidRPr="00870F09">
        <w:rPr>
          <w:rFonts w:asciiTheme="majorBidi" w:hAnsiTheme="majorBidi" w:cstheme="majorBidi"/>
          <w:i/>
          <w:sz w:val="24"/>
          <w:szCs w:val="24"/>
        </w:rPr>
        <w:t>l</w:t>
      </w:r>
      <w:proofErr w:type="spellEnd"/>
      <w:r w:rsidRPr="00870F09">
        <w:rPr>
          <w:rFonts w:asciiTheme="majorBidi" w:hAnsiTheme="majorBidi" w:cstheme="majorBidi"/>
          <w:i/>
          <w:spacing w:val="9"/>
          <w:sz w:val="24"/>
          <w:szCs w:val="24"/>
        </w:rPr>
        <w:t xml:space="preserve"> </w:t>
      </w:r>
      <w:proofErr w:type="spellStart"/>
      <w:r w:rsidRPr="00870F09">
        <w:rPr>
          <w:rFonts w:asciiTheme="majorBidi" w:hAnsiTheme="majorBidi" w:cstheme="majorBidi"/>
          <w:i/>
          <w:spacing w:val="-4"/>
          <w:sz w:val="24"/>
          <w:szCs w:val="24"/>
        </w:rPr>
        <w:t>I</w:t>
      </w:r>
      <w:r w:rsidRPr="00870F09">
        <w:rPr>
          <w:rFonts w:asciiTheme="majorBidi" w:hAnsiTheme="majorBidi" w:cstheme="majorBidi"/>
          <w:i/>
          <w:spacing w:val="1"/>
          <w:sz w:val="24"/>
          <w:szCs w:val="24"/>
        </w:rPr>
        <w:t>l</w:t>
      </w:r>
      <w:r w:rsidRPr="00870F09">
        <w:rPr>
          <w:rFonts w:asciiTheme="majorBidi" w:hAnsiTheme="majorBidi" w:cstheme="majorBidi"/>
          <w:i/>
          <w:spacing w:val="-1"/>
          <w:sz w:val="24"/>
          <w:szCs w:val="24"/>
        </w:rPr>
        <w:t>m</w:t>
      </w:r>
      <w:r w:rsidRPr="00870F09">
        <w:rPr>
          <w:rFonts w:asciiTheme="majorBidi" w:hAnsiTheme="majorBidi" w:cstheme="majorBidi"/>
          <w:i/>
          <w:spacing w:val="-3"/>
          <w:sz w:val="24"/>
          <w:szCs w:val="24"/>
        </w:rPr>
        <w:t>i</w:t>
      </w:r>
      <w:r w:rsidRPr="00870F09">
        <w:rPr>
          <w:rFonts w:asciiTheme="majorBidi" w:hAnsiTheme="majorBidi" w:cstheme="majorBidi"/>
          <w:i/>
          <w:sz w:val="24"/>
          <w:szCs w:val="24"/>
        </w:rPr>
        <w:t>ah</w:t>
      </w:r>
      <w:proofErr w:type="spellEnd"/>
      <w:r w:rsidRPr="00870F09">
        <w:rPr>
          <w:rFonts w:asciiTheme="majorBidi" w:hAnsiTheme="majorBidi" w:cstheme="majorBidi"/>
          <w:i/>
          <w:sz w:val="24"/>
          <w:szCs w:val="24"/>
        </w:rPr>
        <w:t xml:space="preserve"> </w:t>
      </w:r>
      <w:proofErr w:type="spellStart"/>
      <w:r w:rsidRPr="00870F09">
        <w:rPr>
          <w:rFonts w:asciiTheme="majorBidi" w:hAnsiTheme="majorBidi" w:cstheme="majorBidi"/>
          <w:i/>
          <w:sz w:val="24"/>
          <w:szCs w:val="24"/>
        </w:rPr>
        <w:t>K</w:t>
      </w:r>
      <w:r w:rsidRPr="00870F09">
        <w:rPr>
          <w:rFonts w:asciiTheme="majorBidi" w:hAnsiTheme="majorBidi" w:cstheme="majorBidi"/>
          <w:i/>
          <w:spacing w:val="1"/>
          <w:sz w:val="24"/>
          <w:szCs w:val="24"/>
        </w:rPr>
        <w:t>e</w:t>
      </w:r>
      <w:r w:rsidRPr="00870F09">
        <w:rPr>
          <w:rFonts w:asciiTheme="majorBidi" w:hAnsiTheme="majorBidi" w:cstheme="majorBidi"/>
          <w:i/>
          <w:spacing w:val="-1"/>
          <w:sz w:val="24"/>
          <w:szCs w:val="24"/>
        </w:rPr>
        <w:t>s</w:t>
      </w:r>
      <w:r w:rsidRPr="00870F09">
        <w:rPr>
          <w:rFonts w:asciiTheme="majorBidi" w:hAnsiTheme="majorBidi" w:cstheme="majorBidi"/>
          <w:i/>
          <w:spacing w:val="1"/>
          <w:sz w:val="24"/>
          <w:szCs w:val="24"/>
        </w:rPr>
        <w:t>e</w:t>
      </w:r>
      <w:r w:rsidRPr="00870F09">
        <w:rPr>
          <w:rFonts w:asciiTheme="majorBidi" w:hAnsiTheme="majorBidi" w:cstheme="majorBidi"/>
          <w:i/>
          <w:sz w:val="24"/>
          <w:szCs w:val="24"/>
        </w:rPr>
        <w:t>ha</w:t>
      </w:r>
      <w:r w:rsidRPr="00870F09">
        <w:rPr>
          <w:rFonts w:asciiTheme="majorBidi" w:hAnsiTheme="majorBidi" w:cstheme="majorBidi"/>
          <w:i/>
          <w:spacing w:val="-3"/>
          <w:sz w:val="24"/>
          <w:szCs w:val="24"/>
        </w:rPr>
        <w:t>t</w:t>
      </w:r>
      <w:r w:rsidRPr="00870F09">
        <w:rPr>
          <w:rFonts w:asciiTheme="majorBidi" w:hAnsiTheme="majorBidi" w:cstheme="majorBidi"/>
          <w:i/>
          <w:sz w:val="24"/>
          <w:szCs w:val="24"/>
        </w:rPr>
        <w:t>a</w:t>
      </w:r>
      <w:r w:rsidRPr="00870F09">
        <w:rPr>
          <w:rFonts w:asciiTheme="majorBidi" w:hAnsiTheme="majorBidi" w:cstheme="majorBidi"/>
          <w:i/>
          <w:spacing w:val="4"/>
          <w:sz w:val="24"/>
          <w:szCs w:val="24"/>
        </w:rPr>
        <w:t>n</w:t>
      </w:r>
      <w:proofErr w:type="spellEnd"/>
      <w:r w:rsidRPr="00870F09">
        <w:rPr>
          <w:rFonts w:asciiTheme="majorBidi" w:hAnsiTheme="majorBidi" w:cstheme="majorBidi"/>
          <w:sz w:val="24"/>
          <w:szCs w:val="24"/>
        </w:rPr>
        <w:t xml:space="preserve">. </w:t>
      </w:r>
      <w:r w:rsidRPr="00870F09">
        <w:rPr>
          <w:rFonts w:asciiTheme="majorBidi" w:hAnsiTheme="majorBidi" w:cstheme="majorBidi"/>
          <w:spacing w:val="-1"/>
          <w:sz w:val="24"/>
          <w:szCs w:val="24"/>
        </w:rPr>
        <w:t>V</w:t>
      </w:r>
      <w:r w:rsidRPr="00870F09">
        <w:rPr>
          <w:rFonts w:asciiTheme="majorBidi" w:hAnsiTheme="majorBidi" w:cstheme="majorBidi"/>
          <w:spacing w:val="4"/>
          <w:sz w:val="24"/>
          <w:szCs w:val="24"/>
        </w:rPr>
        <w:t>o</w:t>
      </w:r>
      <w:r w:rsidRPr="00870F09">
        <w:rPr>
          <w:rFonts w:asciiTheme="majorBidi" w:hAnsiTheme="majorBidi" w:cstheme="majorBidi"/>
          <w:spacing w:val="-3"/>
          <w:sz w:val="24"/>
          <w:szCs w:val="24"/>
        </w:rPr>
        <w:t>l</w:t>
      </w:r>
      <w:r w:rsidRPr="00870F09">
        <w:rPr>
          <w:rFonts w:asciiTheme="majorBidi" w:hAnsiTheme="majorBidi" w:cstheme="majorBidi"/>
          <w:spacing w:val="-4"/>
          <w:sz w:val="24"/>
          <w:szCs w:val="24"/>
        </w:rPr>
        <w:t>.</w:t>
      </w:r>
      <w:r w:rsidRPr="00870F09">
        <w:rPr>
          <w:rFonts w:asciiTheme="majorBidi" w:hAnsiTheme="majorBidi" w:cstheme="majorBidi"/>
          <w:sz w:val="24"/>
          <w:szCs w:val="24"/>
        </w:rPr>
        <w:t>5</w:t>
      </w:r>
      <w:r w:rsidRPr="00870F09">
        <w:rPr>
          <w:rFonts w:asciiTheme="majorBidi" w:hAnsiTheme="majorBidi" w:cstheme="majorBidi"/>
          <w:spacing w:val="4"/>
          <w:sz w:val="24"/>
          <w:szCs w:val="24"/>
        </w:rPr>
        <w:t xml:space="preserve"> </w:t>
      </w:r>
      <w:r w:rsidRPr="00870F09">
        <w:rPr>
          <w:rFonts w:asciiTheme="majorBidi" w:hAnsiTheme="majorBidi" w:cstheme="majorBidi"/>
          <w:spacing w:val="-1"/>
          <w:sz w:val="24"/>
          <w:szCs w:val="24"/>
        </w:rPr>
        <w:t>N</w:t>
      </w:r>
      <w:r w:rsidRPr="00870F09">
        <w:rPr>
          <w:rFonts w:asciiTheme="majorBidi" w:hAnsiTheme="majorBidi" w:cstheme="majorBidi"/>
          <w:spacing w:val="4"/>
          <w:sz w:val="24"/>
          <w:szCs w:val="24"/>
        </w:rPr>
        <w:t>o</w:t>
      </w:r>
      <w:r w:rsidRPr="00870F09">
        <w:rPr>
          <w:rFonts w:asciiTheme="majorBidi" w:hAnsiTheme="majorBidi" w:cstheme="majorBidi"/>
          <w:spacing w:val="-4"/>
          <w:sz w:val="24"/>
          <w:szCs w:val="24"/>
        </w:rPr>
        <w:t>.</w:t>
      </w:r>
      <w:r w:rsidRPr="00870F09">
        <w:rPr>
          <w:rFonts w:asciiTheme="majorBidi" w:hAnsiTheme="majorBidi" w:cstheme="majorBidi"/>
          <w:spacing w:val="4"/>
          <w:sz w:val="24"/>
          <w:szCs w:val="24"/>
        </w:rPr>
        <w:t>1</w:t>
      </w:r>
      <w:r w:rsidRPr="00870F09">
        <w:rPr>
          <w:rFonts w:asciiTheme="majorBidi" w:hAnsiTheme="majorBidi" w:cstheme="majorBidi"/>
          <w:spacing w:val="-7"/>
          <w:sz w:val="24"/>
          <w:szCs w:val="24"/>
        </w:rPr>
        <w:t>:</w:t>
      </w:r>
      <w:r w:rsidRPr="00870F09">
        <w:rPr>
          <w:rFonts w:asciiTheme="majorBidi" w:hAnsiTheme="majorBidi" w:cstheme="majorBidi"/>
          <w:spacing w:val="5"/>
          <w:sz w:val="24"/>
          <w:szCs w:val="24"/>
        </w:rPr>
        <w:t>1</w:t>
      </w:r>
      <w:r w:rsidRPr="00870F09">
        <w:rPr>
          <w:rFonts w:asciiTheme="majorBidi" w:hAnsiTheme="majorBidi" w:cstheme="majorBidi"/>
          <w:spacing w:val="-4"/>
          <w:sz w:val="24"/>
          <w:szCs w:val="24"/>
        </w:rPr>
        <w:t>-</w:t>
      </w:r>
      <w:r w:rsidRPr="00870F09">
        <w:rPr>
          <w:rFonts w:asciiTheme="majorBidi" w:hAnsiTheme="majorBidi" w:cstheme="majorBidi"/>
          <w:sz w:val="24"/>
          <w:szCs w:val="24"/>
        </w:rPr>
        <w:t>1</w:t>
      </w:r>
      <w:r w:rsidRPr="00870F09">
        <w:rPr>
          <w:rFonts w:asciiTheme="majorBidi" w:hAnsiTheme="majorBidi" w:cstheme="majorBidi"/>
          <w:spacing w:val="4"/>
          <w:sz w:val="24"/>
          <w:szCs w:val="24"/>
        </w:rPr>
        <w:t>1</w:t>
      </w:r>
      <w:r w:rsidRPr="00870F09">
        <w:rPr>
          <w:rFonts w:asciiTheme="majorBidi" w:hAnsiTheme="majorBidi" w:cstheme="majorBidi"/>
          <w:sz w:val="24"/>
          <w:szCs w:val="24"/>
        </w:rPr>
        <w:t>.</w:t>
      </w:r>
    </w:p>
    <w:p w:rsidR="00CC36CA" w:rsidRDefault="00CC36CA" w:rsidP="00CC36CA">
      <w:pPr>
        <w:ind w:left="426" w:right="99" w:hanging="437"/>
        <w:jc w:val="both"/>
        <w:rPr>
          <w:rFonts w:asciiTheme="majorBidi" w:hAnsiTheme="majorBidi" w:cstheme="majorBidi"/>
          <w:spacing w:val="-3"/>
          <w:sz w:val="24"/>
          <w:szCs w:val="24"/>
          <w:lang w:val="id-ID"/>
        </w:rPr>
      </w:pPr>
    </w:p>
    <w:p w:rsidR="007B52FF" w:rsidRPr="00870F09" w:rsidRDefault="007B52FF" w:rsidP="00CC36CA">
      <w:pPr>
        <w:ind w:left="426" w:right="99" w:hanging="437"/>
        <w:jc w:val="both"/>
        <w:rPr>
          <w:rFonts w:asciiTheme="majorBidi" w:hAnsiTheme="majorBidi" w:cstheme="majorBidi"/>
          <w:sz w:val="24"/>
          <w:szCs w:val="24"/>
          <w:lang w:val="id-ID"/>
        </w:rPr>
      </w:pPr>
      <w:r w:rsidRPr="00870F09">
        <w:rPr>
          <w:rFonts w:asciiTheme="majorBidi" w:hAnsiTheme="majorBidi" w:cstheme="majorBidi"/>
          <w:spacing w:val="-3"/>
          <w:sz w:val="24"/>
          <w:szCs w:val="24"/>
        </w:rPr>
        <w:t>W</w:t>
      </w:r>
      <w:r w:rsidRPr="00870F09">
        <w:rPr>
          <w:rFonts w:asciiTheme="majorBidi" w:hAnsiTheme="majorBidi" w:cstheme="majorBidi"/>
          <w:spacing w:val="1"/>
          <w:sz w:val="24"/>
          <w:szCs w:val="24"/>
        </w:rPr>
        <w:t>an</w:t>
      </w:r>
      <w:r w:rsidRPr="00870F09">
        <w:rPr>
          <w:rFonts w:asciiTheme="majorBidi" w:hAnsiTheme="majorBidi" w:cstheme="majorBidi"/>
          <w:sz w:val="24"/>
          <w:szCs w:val="24"/>
        </w:rPr>
        <w:t>-</w:t>
      </w:r>
      <w:r w:rsidRPr="00870F09">
        <w:rPr>
          <w:rFonts w:asciiTheme="majorBidi" w:hAnsiTheme="majorBidi" w:cstheme="majorBidi"/>
          <w:spacing w:val="-3"/>
          <w:sz w:val="24"/>
          <w:szCs w:val="24"/>
        </w:rPr>
        <w:t>W</w:t>
      </w:r>
      <w:r w:rsidRPr="00870F09">
        <w:rPr>
          <w:rFonts w:asciiTheme="majorBidi" w:hAnsiTheme="majorBidi" w:cstheme="majorBidi"/>
          <w:spacing w:val="1"/>
          <w:sz w:val="24"/>
          <w:szCs w:val="24"/>
        </w:rPr>
        <w:t>a</w:t>
      </w:r>
      <w:r w:rsidRPr="00870F09">
        <w:rPr>
          <w:rFonts w:asciiTheme="majorBidi" w:hAnsiTheme="majorBidi" w:cstheme="majorBidi"/>
          <w:sz w:val="24"/>
          <w:szCs w:val="24"/>
        </w:rPr>
        <w:t xml:space="preserve">n </w:t>
      </w:r>
      <w:proofErr w:type="spellStart"/>
      <w:r w:rsidRPr="00870F09">
        <w:rPr>
          <w:rFonts w:asciiTheme="majorBidi" w:hAnsiTheme="majorBidi" w:cstheme="majorBidi"/>
          <w:spacing w:val="2"/>
          <w:sz w:val="24"/>
          <w:szCs w:val="24"/>
        </w:rPr>
        <w:t>J</w:t>
      </w:r>
      <w:r w:rsidRPr="00870F09">
        <w:rPr>
          <w:rFonts w:asciiTheme="majorBidi" w:hAnsiTheme="majorBidi" w:cstheme="majorBidi"/>
          <w:spacing w:val="-3"/>
          <w:sz w:val="24"/>
          <w:szCs w:val="24"/>
        </w:rPr>
        <w:t>i</w:t>
      </w:r>
      <w:proofErr w:type="spellEnd"/>
      <w:r w:rsidRPr="00870F09">
        <w:rPr>
          <w:rFonts w:asciiTheme="majorBidi" w:hAnsiTheme="majorBidi" w:cstheme="majorBidi"/>
          <w:sz w:val="24"/>
          <w:szCs w:val="24"/>
        </w:rPr>
        <w:t xml:space="preserve">, </w:t>
      </w:r>
      <w:r w:rsidRPr="00870F09">
        <w:rPr>
          <w:rFonts w:asciiTheme="majorBidi" w:hAnsiTheme="majorBidi" w:cstheme="majorBidi"/>
          <w:spacing w:val="2"/>
          <w:sz w:val="24"/>
          <w:szCs w:val="24"/>
        </w:rPr>
        <w:t>D</w:t>
      </w:r>
      <w:r w:rsidRPr="00870F09">
        <w:rPr>
          <w:rFonts w:asciiTheme="majorBidi" w:hAnsiTheme="majorBidi" w:cstheme="majorBidi"/>
          <w:spacing w:val="4"/>
          <w:sz w:val="24"/>
          <w:szCs w:val="24"/>
        </w:rPr>
        <w:t>o</w:t>
      </w:r>
      <w:r w:rsidRPr="00870F09">
        <w:rPr>
          <w:rFonts w:asciiTheme="majorBidi" w:hAnsiTheme="majorBidi" w:cstheme="majorBidi"/>
          <w:sz w:val="24"/>
          <w:szCs w:val="24"/>
        </w:rPr>
        <w:t>n</w:t>
      </w:r>
      <w:r w:rsidRPr="00870F09">
        <w:rPr>
          <w:rFonts w:asciiTheme="majorBidi" w:hAnsiTheme="majorBidi" w:cstheme="majorBidi"/>
          <w:spacing w:val="2"/>
          <w:sz w:val="24"/>
          <w:szCs w:val="24"/>
        </w:rPr>
        <w:t>g</w:t>
      </w:r>
      <w:r w:rsidRPr="00870F09">
        <w:rPr>
          <w:rFonts w:asciiTheme="majorBidi" w:hAnsiTheme="majorBidi" w:cstheme="majorBidi"/>
          <w:sz w:val="24"/>
          <w:szCs w:val="24"/>
        </w:rPr>
        <w:t>-</w:t>
      </w:r>
      <w:proofErr w:type="gramStart"/>
      <w:r w:rsidRPr="00870F09">
        <w:rPr>
          <w:rFonts w:asciiTheme="majorBidi" w:hAnsiTheme="majorBidi" w:cstheme="majorBidi"/>
          <w:spacing w:val="-5"/>
          <w:sz w:val="24"/>
          <w:szCs w:val="24"/>
        </w:rPr>
        <w:t>A</w:t>
      </w:r>
      <w:r w:rsidRPr="00870F09">
        <w:rPr>
          <w:rFonts w:asciiTheme="majorBidi" w:hAnsiTheme="majorBidi" w:cstheme="majorBidi"/>
          <w:sz w:val="24"/>
          <w:szCs w:val="24"/>
        </w:rPr>
        <w:t>n</w:t>
      </w:r>
      <w:proofErr w:type="gramEnd"/>
      <w:r w:rsidRPr="00870F09">
        <w:rPr>
          <w:rFonts w:asciiTheme="majorBidi" w:hAnsiTheme="majorBidi" w:cstheme="majorBidi"/>
          <w:sz w:val="24"/>
          <w:szCs w:val="24"/>
        </w:rPr>
        <w:t xml:space="preserve"> </w:t>
      </w:r>
      <w:r w:rsidRPr="00870F09">
        <w:rPr>
          <w:rFonts w:asciiTheme="majorBidi" w:hAnsiTheme="majorBidi" w:cstheme="majorBidi"/>
          <w:spacing w:val="2"/>
          <w:sz w:val="24"/>
          <w:szCs w:val="24"/>
        </w:rPr>
        <w:t>Y</w:t>
      </w:r>
      <w:r w:rsidRPr="00870F09">
        <w:rPr>
          <w:rFonts w:asciiTheme="majorBidi" w:hAnsiTheme="majorBidi" w:cstheme="majorBidi"/>
          <w:sz w:val="24"/>
          <w:szCs w:val="24"/>
        </w:rPr>
        <w:t xml:space="preserve">u, </w:t>
      </w:r>
      <w:r w:rsidRPr="00870F09">
        <w:rPr>
          <w:rFonts w:asciiTheme="majorBidi" w:hAnsiTheme="majorBidi" w:cstheme="majorBidi"/>
          <w:spacing w:val="2"/>
          <w:sz w:val="24"/>
          <w:szCs w:val="24"/>
        </w:rPr>
        <w:t>M</w:t>
      </w:r>
      <w:r w:rsidRPr="00870F09">
        <w:rPr>
          <w:rFonts w:asciiTheme="majorBidi" w:hAnsiTheme="majorBidi" w:cstheme="majorBidi"/>
          <w:spacing w:val="-3"/>
          <w:sz w:val="24"/>
          <w:szCs w:val="24"/>
        </w:rPr>
        <w:t>i</w:t>
      </w:r>
      <w:r w:rsidRPr="00870F09">
        <w:rPr>
          <w:rFonts w:asciiTheme="majorBidi" w:hAnsiTheme="majorBidi" w:cstheme="majorBidi"/>
          <w:sz w:val="24"/>
          <w:szCs w:val="24"/>
        </w:rPr>
        <w:t>n</w:t>
      </w:r>
      <w:r w:rsidRPr="00870F09">
        <w:rPr>
          <w:rFonts w:asciiTheme="majorBidi" w:hAnsiTheme="majorBidi" w:cstheme="majorBidi"/>
          <w:spacing w:val="4"/>
          <w:sz w:val="24"/>
          <w:szCs w:val="24"/>
        </w:rPr>
        <w:t xml:space="preserve"> </w:t>
      </w:r>
      <w:r w:rsidRPr="00870F09">
        <w:rPr>
          <w:rFonts w:asciiTheme="majorBidi" w:hAnsiTheme="majorBidi" w:cstheme="majorBidi"/>
          <w:spacing w:val="-1"/>
          <w:sz w:val="24"/>
          <w:szCs w:val="24"/>
        </w:rPr>
        <w:t>F</w:t>
      </w:r>
      <w:r w:rsidRPr="00870F09">
        <w:rPr>
          <w:rFonts w:asciiTheme="majorBidi" w:hAnsiTheme="majorBidi" w:cstheme="majorBidi"/>
          <w:spacing w:val="1"/>
          <w:sz w:val="24"/>
          <w:szCs w:val="24"/>
        </w:rPr>
        <w:t>a</w:t>
      </w:r>
      <w:r w:rsidRPr="00870F09">
        <w:rPr>
          <w:rFonts w:asciiTheme="majorBidi" w:hAnsiTheme="majorBidi" w:cstheme="majorBidi"/>
          <w:sz w:val="24"/>
          <w:szCs w:val="24"/>
        </w:rPr>
        <w:t xml:space="preserve">n, </w:t>
      </w:r>
      <w:proofErr w:type="spellStart"/>
      <w:r w:rsidRPr="00870F09">
        <w:rPr>
          <w:rFonts w:asciiTheme="majorBidi" w:hAnsiTheme="majorBidi" w:cstheme="majorBidi"/>
          <w:spacing w:val="2"/>
          <w:sz w:val="24"/>
          <w:szCs w:val="24"/>
        </w:rPr>
        <w:t>M</w:t>
      </w:r>
      <w:r w:rsidRPr="00870F09">
        <w:rPr>
          <w:rFonts w:asciiTheme="majorBidi" w:hAnsiTheme="majorBidi" w:cstheme="majorBidi"/>
          <w:spacing w:val="1"/>
          <w:sz w:val="24"/>
          <w:szCs w:val="24"/>
        </w:rPr>
        <w:t>e</w:t>
      </w:r>
      <w:r w:rsidRPr="00870F09">
        <w:rPr>
          <w:rFonts w:asciiTheme="majorBidi" w:hAnsiTheme="majorBidi" w:cstheme="majorBidi"/>
          <w:sz w:val="24"/>
          <w:szCs w:val="24"/>
        </w:rPr>
        <w:t>ng</w:t>
      </w:r>
      <w:proofErr w:type="spellEnd"/>
      <w:r w:rsidRPr="00870F09">
        <w:rPr>
          <w:rFonts w:asciiTheme="majorBidi" w:hAnsiTheme="majorBidi" w:cstheme="majorBidi"/>
          <w:sz w:val="24"/>
          <w:szCs w:val="24"/>
        </w:rPr>
        <w:t xml:space="preserve"> </w:t>
      </w:r>
      <w:r w:rsidRPr="00870F09">
        <w:rPr>
          <w:rFonts w:asciiTheme="majorBidi" w:hAnsiTheme="majorBidi" w:cstheme="majorBidi"/>
          <w:spacing w:val="-1"/>
          <w:sz w:val="24"/>
          <w:szCs w:val="24"/>
        </w:rPr>
        <w:t>Y</w:t>
      </w:r>
      <w:r w:rsidRPr="00870F09">
        <w:rPr>
          <w:rFonts w:asciiTheme="majorBidi" w:hAnsiTheme="majorBidi" w:cstheme="majorBidi"/>
          <w:spacing w:val="4"/>
          <w:sz w:val="24"/>
          <w:szCs w:val="24"/>
        </w:rPr>
        <w:t>o</w:t>
      </w:r>
      <w:r w:rsidRPr="00870F09">
        <w:rPr>
          <w:rFonts w:asciiTheme="majorBidi" w:hAnsiTheme="majorBidi" w:cstheme="majorBidi"/>
          <w:sz w:val="24"/>
          <w:szCs w:val="24"/>
        </w:rPr>
        <w:t xml:space="preserve">u, </w:t>
      </w:r>
      <w:r w:rsidRPr="00870F09">
        <w:rPr>
          <w:rFonts w:asciiTheme="majorBidi" w:hAnsiTheme="majorBidi" w:cstheme="majorBidi"/>
          <w:spacing w:val="3"/>
          <w:sz w:val="24"/>
          <w:szCs w:val="24"/>
        </w:rPr>
        <w:t>Y</w:t>
      </w:r>
      <w:r w:rsidRPr="00870F09">
        <w:rPr>
          <w:rFonts w:asciiTheme="majorBidi" w:hAnsiTheme="majorBidi" w:cstheme="majorBidi"/>
          <w:spacing w:val="4"/>
          <w:sz w:val="24"/>
          <w:szCs w:val="24"/>
        </w:rPr>
        <w:t>o</w:t>
      </w:r>
      <w:r w:rsidRPr="00870F09">
        <w:rPr>
          <w:rFonts w:asciiTheme="majorBidi" w:hAnsiTheme="majorBidi" w:cstheme="majorBidi"/>
          <w:sz w:val="24"/>
          <w:szCs w:val="24"/>
        </w:rPr>
        <w:t xml:space="preserve">u </w:t>
      </w:r>
      <w:r w:rsidRPr="00870F09">
        <w:rPr>
          <w:rFonts w:asciiTheme="majorBidi" w:hAnsiTheme="majorBidi" w:cstheme="majorBidi"/>
          <w:spacing w:val="-7"/>
          <w:sz w:val="24"/>
          <w:szCs w:val="24"/>
        </w:rPr>
        <w:t>L</w:t>
      </w:r>
      <w:r w:rsidRPr="00870F09">
        <w:rPr>
          <w:rFonts w:asciiTheme="majorBidi" w:hAnsiTheme="majorBidi" w:cstheme="majorBidi"/>
          <w:sz w:val="24"/>
          <w:szCs w:val="24"/>
        </w:rPr>
        <w:t xml:space="preserve">u, </w:t>
      </w:r>
      <w:proofErr w:type="spellStart"/>
      <w:r w:rsidRPr="00870F09">
        <w:rPr>
          <w:rFonts w:asciiTheme="majorBidi" w:hAnsiTheme="majorBidi" w:cstheme="majorBidi"/>
          <w:spacing w:val="1"/>
          <w:sz w:val="24"/>
          <w:szCs w:val="24"/>
        </w:rPr>
        <w:t>E</w:t>
      </w:r>
      <w:r w:rsidRPr="00870F09">
        <w:rPr>
          <w:rFonts w:asciiTheme="majorBidi" w:hAnsiTheme="majorBidi" w:cstheme="majorBidi"/>
          <w:spacing w:val="5"/>
          <w:sz w:val="24"/>
          <w:szCs w:val="24"/>
        </w:rPr>
        <w:t>r</w:t>
      </w:r>
      <w:proofErr w:type="spellEnd"/>
      <w:r w:rsidRPr="00870F09">
        <w:rPr>
          <w:rFonts w:asciiTheme="majorBidi" w:hAnsiTheme="majorBidi" w:cstheme="majorBidi"/>
          <w:spacing w:val="-4"/>
          <w:sz w:val="24"/>
          <w:szCs w:val="24"/>
        </w:rPr>
        <w:t>-</w:t>
      </w:r>
      <w:r w:rsidRPr="00870F09">
        <w:rPr>
          <w:rFonts w:asciiTheme="majorBidi" w:hAnsiTheme="majorBidi" w:cstheme="majorBidi"/>
          <w:spacing w:val="4"/>
          <w:sz w:val="24"/>
          <w:szCs w:val="24"/>
        </w:rPr>
        <w:t>B</w:t>
      </w:r>
      <w:r w:rsidRPr="00870F09">
        <w:rPr>
          <w:rFonts w:asciiTheme="majorBidi" w:hAnsiTheme="majorBidi" w:cstheme="majorBidi"/>
          <w:spacing w:val="-3"/>
          <w:sz w:val="24"/>
          <w:szCs w:val="24"/>
        </w:rPr>
        <w:t>i</w:t>
      </w:r>
      <w:r w:rsidRPr="00870F09">
        <w:rPr>
          <w:rFonts w:asciiTheme="majorBidi" w:hAnsiTheme="majorBidi" w:cstheme="majorBidi"/>
          <w:sz w:val="24"/>
          <w:szCs w:val="24"/>
        </w:rPr>
        <w:t>ng</w:t>
      </w:r>
      <w:r w:rsidRPr="00870F09">
        <w:rPr>
          <w:rFonts w:asciiTheme="majorBidi" w:hAnsiTheme="majorBidi" w:cstheme="majorBidi"/>
          <w:spacing w:val="4"/>
          <w:sz w:val="24"/>
          <w:szCs w:val="24"/>
        </w:rPr>
        <w:t xml:space="preserve"> </w:t>
      </w:r>
      <w:r w:rsidRPr="00870F09">
        <w:rPr>
          <w:rFonts w:asciiTheme="majorBidi" w:hAnsiTheme="majorBidi" w:cstheme="majorBidi"/>
          <w:spacing w:val="-3"/>
          <w:sz w:val="24"/>
          <w:szCs w:val="24"/>
        </w:rPr>
        <w:t>Li</w:t>
      </w:r>
      <w:r w:rsidRPr="00870F09">
        <w:rPr>
          <w:rFonts w:asciiTheme="majorBidi" w:hAnsiTheme="majorBidi" w:cstheme="majorBidi"/>
          <w:sz w:val="24"/>
          <w:szCs w:val="24"/>
        </w:rPr>
        <w:t>,</w:t>
      </w:r>
      <w:r w:rsidRPr="00870F09">
        <w:rPr>
          <w:rFonts w:asciiTheme="majorBidi" w:hAnsiTheme="majorBidi" w:cstheme="majorBidi"/>
          <w:spacing w:val="4"/>
          <w:sz w:val="24"/>
          <w:szCs w:val="24"/>
        </w:rPr>
        <w:t xml:space="preserve"> </w:t>
      </w:r>
      <w:proofErr w:type="spellStart"/>
      <w:r w:rsidRPr="00870F09">
        <w:rPr>
          <w:rFonts w:asciiTheme="majorBidi" w:hAnsiTheme="majorBidi" w:cstheme="majorBidi"/>
          <w:spacing w:val="2"/>
          <w:sz w:val="24"/>
          <w:szCs w:val="24"/>
        </w:rPr>
        <w:t>N</w:t>
      </w:r>
      <w:r w:rsidRPr="00870F09">
        <w:rPr>
          <w:rFonts w:asciiTheme="majorBidi" w:hAnsiTheme="majorBidi" w:cstheme="majorBidi"/>
          <w:spacing w:val="-3"/>
          <w:sz w:val="24"/>
          <w:szCs w:val="24"/>
        </w:rPr>
        <w:t>i</w:t>
      </w:r>
      <w:r w:rsidRPr="00870F09">
        <w:rPr>
          <w:rFonts w:asciiTheme="majorBidi" w:hAnsiTheme="majorBidi" w:cstheme="majorBidi"/>
          <w:sz w:val="24"/>
          <w:szCs w:val="24"/>
        </w:rPr>
        <w:t>ng</w:t>
      </w:r>
      <w:proofErr w:type="spellEnd"/>
      <w:r w:rsidRPr="00870F09">
        <w:rPr>
          <w:rFonts w:asciiTheme="majorBidi" w:hAnsiTheme="majorBidi" w:cstheme="majorBidi"/>
          <w:sz w:val="24"/>
          <w:szCs w:val="24"/>
        </w:rPr>
        <w:t xml:space="preserve"> </w:t>
      </w:r>
      <w:proofErr w:type="spellStart"/>
      <w:r w:rsidRPr="00870F09">
        <w:rPr>
          <w:rFonts w:asciiTheme="majorBidi" w:hAnsiTheme="majorBidi" w:cstheme="majorBidi"/>
          <w:spacing w:val="2"/>
          <w:sz w:val="24"/>
          <w:szCs w:val="24"/>
        </w:rPr>
        <w:t>X</w:t>
      </w:r>
      <w:r w:rsidRPr="00870F09">
        <w:rPr>
          <w:rFonts w:asciiTheme="majorBidi" w:hAnsiTheme="majorBidi" w:cstheme="majorBidi"/>
          <w:spacing w:val="-3"/>
          <w:sz w:val="24"/>
          <w:szCs w:val="24"/>
        </w:rPr>
        <w:t>i</w:t>
      </w:r>
      <w:r w:rsidRPr="00870F09">
        <w:rPr>
          <w:rFonts w:asciiTheme="majorBidi" w:hAnsiTheme="majorBidi" w:cstheme="majorBidi"/>
          <w:spacing w:val="5"/>
          <w:sz w:val="24"/>
          <w:szCs w:val="24"/>
        </w:rPr>
        <w:t>e</w:t>
      </w:r>
      <w:proofErr w:type="spellEnd"/>
      <w:r w:rsidRPr="00870F09">
        <w:rPr>
          <w:rFonts w:asciiTheme="majorBidi" w:hAnsiTheme="majorBidi" w:cstheme="majorBidi"/>
          <w:sz w:val="24"/>
          <w:szCs w:val="24"/>
        </w:rPr>
        <w:t xml:space="preserve">, </w:t>
      </w:r>
      <w:r w:rsidRPr="00870F09">
        <w:rPr>
          <w:rFonts w:asciiTheme="majorBidi" w:hAnsiTheme="majorBidi" w:cstheme="majorBidi"/>
          <w:spacing w:val="1"/>
          <w:sz w:val="24"/>
          <w:szCs w:val="24"/>
        </w:rPr>
        <w:t>a</w:t>
      </w:r>
      <w:r w:rsidRPr="00870F09">
        <w:rPr>
          <w:rFonts w:asciiTheme="majorBidi" w:hAnsiTheme="majorBidi" w:cstheme="majorBidi"/>
          <w:sz w:val="24"/>
          <w:szCs w:val="24"/>
        </w:rPr>
        <w:t xml:space="preserve">nd </w:t>
      </w:r>
      <w:proofErr w:type="spellStart"/>
      <w:r w:rsidRPr="00870F09">
        <w:rPr>
          <w:rFonts w:asciiTheme="majorBidi" w:hAnsiTheme="majorBidi" w:cstheme="majorBidi"/>
          <w:spacing w:val="2"/>
          <w:sz w:val="24"/>
          <w:szCs w:val="24"/>
        </w:rPr>
        <w:t>S</w:t>
      </w:r>
      <w:r w:rsidRPr="00870F09">
        <w:rPr>
          <w:rFonts w:asciiTheme="majorBidi" w:hAnsiTheme="majorBidi" w:cstheme="majorBidi"/>
          <w:spacing w:val="-4"/>
          <w:sz w:val="24"/>
          <w:szCs w:val="24"/>
        </w:rPr>
        <w:t>h</w:t>
      </w:r>
      <w:r w:rsidRPr="00870F09">
        <w:rPr>
          <w:rFonts w:asciiTheme="majorBidi" w:hAnsiTheme="majorBidi" w:cstheme="majorBidi"/>
          <w:spacing w:val="4"/>
          <w:sz w:val="24"/>
          <w:szCs w:val="24"/>
        </w:rPr>
        <w:t>o</w:t>
      </w:r>
      <w:r w:rsidRPr="00870F09">
        <w:rPr>
          <w:rFonts w:asciiTheme="majorBidi" w:hAnsiTheme="majorBidi" w:cstheme="majorBidi"/>
          <w:sz w:val="24"/>
          <w:szCs w:val="24"/>
        </w:rPr>
        <w:t>u</w:t>
      </w:r>
      <w:r w:rsidRPr="00870F09">
        <w:rPr>
          <w:rFonts w:asciiTheme="majorBidi" w:hAnsiTheme="majorBidi" w:cstheme="majorBidi"/>
          <w:spacing w:val="-4"/>
          <w:sz w:val="24"/>
          <w:szCs w:val="24"/>
        </w:rPr>
        <w:t>-</w:t>
      </w:r>
      <w:r w:rsidRPr="00870F09">
        <w:rPr>
          <w:rFonts w:asciiTheme="majorBidi" w:hAnsiTheme="majorBidi" w:cstheme="majorBidi"/>
          <w:spacing w:val="2"/>
          <w:sz w:val="24"/>
          <w:szCs w:val="24"/>
        </w:rPr>
        <w:t>S</w:t>
      </w:r>
      <w:r w:rsidRPr="00870F09">
        <w:rPr>
          <w:rFonts w:asciiTheme="majorBidi" w:hAnsiTheme="majorBidi" w:cstheme="majorBidi"/>
          <w:sz w:val="24"/>
          <w:szCs w:val="24"/>
        </w:rPr>
        <w:t>h</w:t>
      </w:r>
      <w:r w:rsidRPr="00870F09">
        <w:rPr>
          <w:rFonts w:asciiTheme="majorBidi" w:hAnsiTheme="majorBidi" w:cstheme="majorBidi"/>
          <w:spacing w:val="1"/>
          <w:sz w:val="24"/>
          <w:szCs w:val="24"/>
        </w:rPr>
        <w:t>e</w:t>
      </w:r>
      <w:r w:rsidRPr="00870F09">
        <w:rPr>
          <w:rFonts w:asciiTheme="majorBidi" w:hAnsiTheme="majorBidi" w:cstheme="majorBidi"/>
          <w:sz w:val="24"/>
          <w:szCs w:val="24"/>
        </w:rPr>
        <w:t>ng</w:t>
      </w:r>
      <w:proofErr w:type="spellEnd"/>
      <w:r w:rsidRPr="00870F09">
        <w:rPr>
          <w:rFonts w:asciiTheme="majorBidi" w:hAnsiTheme="majorBidi" w:cstheme="majorBidi"/>
          <w:spacing w:val="4"/>
          <w:sz w:val="24"/>
          <w:szCs w:val="24"/>
        </w:rPr>
        <w:t xml:space="preserve"> </w:t>
      </w:r>
      <w:r w:rsidRPr="00870F09">
        <w:rPr>
          <w:rFonts w:asciiTheme="majorBidi" w:hAnsiTheme="majorBidi" w:cstheme="majorBidi"/>
          <w:spacing w:val="2"/>
          <w:sz w:val="24"/>
          <w:szCs w:val="24"/>
        </w:rPr>
        <w:t>Y</w:t>
      </w:r>
      <w:r w:rsidRPr="00870F09">
        <w:rPr>
          <w:rFonts w:asciiTheme="majorBidi" w:hAnsiTheme="majorBidi" w:cstheme="majorBidi"/>
          <w:spacing w:val="1"/>
          <w:sz w:val="24"/>
          <w:szCs w:val="24"/>
        </w:rPr>
        <w:t>a</w:t>
      </w:r>
      <w:r w:rsidRPr="00870F09">
        <w:rPr>
          <w:rFonts w:asciiTheme="majorBidi" w:hAnsiTheme="majorBidi" w:cstheme="majorBidi"/>
          <w:sz w:val="24"/>
          <w:szCs w:val="24"/>
        </w:rPr>
        <w:t>n.</w:t>
      </w:r>
      <w:r w:rsidR="004A39E6">
        <w:rPr>
          <w:rFonts w:asciiTheme="majorBidi" w:hAnsiTheme="majorBidi" w:cstheme="majorBidi"/>
          <w:sz w:val="24"/>
          <w:szCs w:val="24"/>
          <w:lang w:val="id-ID"/>
        </w:rPr>
        <w:t xml:space="preserve"> (2017)</w:t>
      </w:r>
      <w:r w:rsidRPr="00870F09">
        <w:rPr>
          <w:rFonts w:asciiTheme="majorBidi" w:hAnsiTheme="majorBidi" w:cstheme="majorBidi"/>
          <w:spacing w:val="4"/>
          <w:sz w:val="24"/>
          <w:szCs w:val="24"/>
        </w:rPr>
        <w:t xml:space="preserve"> </w:t>
      </w:r>
      <w:r w:rsidRPr="00870F09">
        <w:rPr>
          <w:rFonts w:asciiTheme="majorBidi" w:hAnsiTheme="majorBidi" w:cstheme="majorBidi"/>
          <w:spacing w:val="1"/>
          <w:sz w:val="24"/>
          <w:szCs w:val="24"/>
        </w:rPr>
        <w:t>“E</w:t>
      </w:r>
      <w:r w:rsidRPr="00870F09">
        <w:rPr>
          <w:rFonts w:asciiTheme="majorBidi" w:hAnsiTheme="majorBidi" w:cstheme="majorBidi"/>
          <w:sz w:val="24"/>
          <w:szCs w:val="24"/>
        </w:rPr>
        <w:t>f</w:t>
      </w:r>
      <w:r w:rsidRPr="00870F09">
        <w:rPr>
          <w:rFonts w:asciiTheme="majorBidi" w:hAnsiTheme="majorBidi" w:cstheme="majorBidi"/>
          <w:spacing w:val="-4"/>
          <w:sz w:val="24"/>
          <w:szCs w:val="24"/>
        </w:rPr>
        <w:t>f</w:t>
      </w:r>
      <w:r w:rsidRPr="00870F09">
        <w:rPr>
          <w:rFonts w:asciiTheme="majorBidi" w:hAnsiTheme="majorBidi" w:cstheme="majorBidi"/>
          <w:spacing w:val="1"/>
          <w:sz w:val="24"/>
          <w:szCs w:val="24"/>
        </w:rPr>
        <w:t>ect</w:t>
      </w:r>
      <w:r w:rsidRPr="00870F09">
        <w:rPr>
          <w:rFonts w:asciiTheme="majorBidi" w:hAnsiTheme="majorBidi" w:cstheme="majorBidi"/>
          <w:sz w:val="24"/>
          <w:szCs w:val="24"/>
        </w:rPr>
        <w:t>s</w:t>
      </w:r>
      <w:r w:rsidRPr="00870F09">
        <w:rPr>
          <w:rFonts w:asciiTheme="majorBidi" w:hAnsiTheme="majorBidi" w:cstheme="majorBidi"/>
          <w:spacing w:val="2"/>
          <w:sz w:val="24"/>
          <w:szCs w:val="24"/>
        </w:rPr>
        <w:t xml:space="preserve"> </w:t>
      </w:r>
      <w:r w:rsidRPr="00870F09">
        <w:rPr>
          <w:rFonts w:asciiTheme="majorBidi" w:hAnsiTheme="majorBidi" w:cstheme="majorBidi"/>
          <w:spacing w:val="4"/>
          <w:sz w:val="24"/>
          <w:szCs w:val="24"/>
        </w:rPr>
        <w:t>o</w:t>
      </w:r>
      <w:r w:rsidRPr="00870F09">
        <w:rPr>
          <w:rFonts w:asciiTheme="majorBidi" w:hAnsiTheme="majorBidi" w:cstheme="majorBidi"/>
          <w:sz w:val="24"/>
          <w:szCs w:val="24"/>
        </w:rPr>
        <w:t xml:space="preserve">f </w:t>
      </w:r>
      <w:r w:rsidRPr="00870F09">
        <w:rPr>
          <w:rFonts w:asciiTheme="majorBidi" w:hAnsiTheme="majorBidi" w:cstheme="majorBidi"/>
          <w:spacing w:val="-1"/>
          <w:sz w:val="24"/>
          <w:szCs w:val="24"/>
        </w:rPr>
        <w:t>G</w:t>
      </w:r>
      <w:r w:rsidRPr="00870F09">
        <w:rPr>
          <w:rFonts w:asciiTheme="majorBidi" w:hAnsiTheme="majorBidi" w:cstheme="majorBidi"/>
          <w:spacing w:val="-3"/>
          <w:sz w:val="24"/>
          <w:szCs w:val="24"/>
        </w:rPr>
        <w:t>W</w:t>
      </w:r>
      <w:r w:rsidRPr="00870F09">
        <w:rPr>
          <w:rFonts w:asciiTheme="majorBidi" w:hAnsiTheme="majorBidi" w:cstheme="majorBidi"/>
          <w:spacing w:val="4"/>
          <w:sz w:val="24"/>
          <w:szCs w:val="24"/>
        </w:rPr>
        <w:t>0</w:t>
      </w:r>
      <w:r w:rsidRPr="00870F09">
        <w:rPr>
          <w:rFonts w:asciiTheme="majorBidi" w:hAnsiTheme="majorBidi" w:cstheme="majorBidi"/>
          <w:sz w:val="24"/>
          <w:szCs w:val="24"/>
        </w:rPr>
        <w:t>0</w:t>
      </w:r>
      <w:r w:rsidRPr="00870F09">
        <w:rPr>
          <w:rFonts w:asciiTheme="majorBidi" w:hAnsiTheme="majorBidi" w:cstheme="majorBidi"/>
          <w:spacing w:val="4"/>
          <w:sz w:val="24"/>
          <w:szCs w:val="24"/>
        </w:rPr>
        <w:t>2</w:t>
      </w:r>
      <w:r w:rsidRPr="00870F09">
        <w:rPr>
          <w:rFonts w:asciiTheme="majorBidi" w:hAnsiTheme="majorBidi" w:cstheme="majorBidi"/>
          <w:sz w:val="24"/>
          <w:szCs w:val="24"/>
        </w:rPr>
        <w:t>,</w:t>
      </w:r>
      <w:r w:rsidRPr="00870F09">
        <w:rPr>
          <w:rFonts w:asciiTheme="majorBidi" w:hAnsiTheme="majorBidi" w:cstheme="majorBidi"/>
          <w:spacing w:val="4"/>
          <w:sz w:val="24"/>
          <w:szCs w:val="24"/>
        </w:rPr>
        <w:t xml:space="preserve"> </w:t>
      </w:r>
      <w:r w:rsidRPr="00870F09">
        <w:rPr>
          <w:rFonts w:asciiTheme="majorBidi" w:hAnsiTheme="majorBidi" w:cstheme="majorBidi"/>
          <w:sz w:val="24"/>
          <w:szCs w:val="24"/>
        </w:rPr>
        <w:t>a</w:t>
      </w:r>
      <w:r w:rsidRPr="00870F09">
        <w:rPr>
          <w:rFonts w:asciiTheme="majorBidi" w:hAnsiTheme="majorBidi" w:cstheme="majorBidi"/>
          <w:spacing w:val="5"/>
          <w:sz w:val="24"/>
          <w:szCs w:val="24"/>
        </w:rPr>
        <w:t xml:space="preserve"> </w:t>
      </w:r>
      <w:r w:rsidRPr="00870F09">
        <w:rPr>
          <w:rFonts w:asciiTheme="majorBidi" w:hAnsiTheme="majorBidi" w:cstheme="majorBidi"/>
          <w:spacing w:val="-4"/>
          <w:sz w:val="24"/>
          <w:szCs w:val="24"/>
        </w:rPr>
        <w:t>n</w:t>
      </w:r>
      <w:r w:rsidRPr="00870F09">
        <w:rPr>
          <w:rFonts w:asciiTheme="majorBidi" w:hAnsiTheme="majorBidi" w:cstheme="majorBidi"/>
          <w:spacing w:val="4"/>
          <w:sz w:val="24"/>
          <w:szCs w:val="24"/>
        </w:rPr>
        <w:t>o</w:t>
      </w:r>
      <w:r w:rsidRPr="00870F09">
        <w:rPr>
          <w:rFonts w:asciiTheme="majorBidi" w:hAnsiTheme="majorBidi" w:cstheme="majorBidi"/>
          <w:sz w:val="24"/>
          <w:szCs w:val="24"/>
        </w:rPr>
        <w:t>v</w:t>
      </w:r>
      <w:r w:rsidRPr="00870F09">
        <w:rPr>
          <w:rFonts w:asciiTheme="majorBidi" w:hAnsiTheme="majorBidi" w:cstheme="majorBidi"/>
          <w:spacing w:val="1"/>
          <w:sz w:val="24"/>
          <w:szCs w:val="24"/>
        </w:rPr>
        <w:t>e</w:t>
      </w:r>
      <w:r w:rsidRPr="00870F09">
        <w:rPr>
          <w:rFonts w:asciiTheme="majorBidi" w:hAnsiTheme="majorBidi" w:cstheme="majorBidi"/>
          <w:sz w:val="24"/>
          <w:szCs w:val="24"/>
        </w:rPr>
        <w:t>l</w:t>
      </w:r>
      <w:r w:rsidRPr="00870F09">
        <w:rPr>
          <w:rFonts w:asciiTheme="majorBidi" w:hAnsiTheme="majorBidi" w:cstheme="majorBidi"/>
          <w:spacing w:val="1"/>
          <w:sz w:val="24"/>
          <w:szCs w:val="24"/>
        </w:rPr>
        <w:t xml:space="preserve"> </w:t>
      </w:r>
      <w:r w:rsidRPr="00870F09">
        <w:rPr>
          <w:rFonts w:asciiTheme="majorBidi" w:hAnsiTheme="majorBidi" w:cstheme="majorBidi"/>
          <w:sz w:val="24"/>
          <w:szCs w:val="24"/>
        </w:rPr>
        <w:t>r</w:t>
      </w:r>
      <w:r w:rsidRPr="00870F09">
        <w:rPr>
          <w:rFonts w:asciiTheme="majorBidi" w:hAnsiTheme="majorBidi" w:cstheme="majorBidi"/>
          <w:spacing w:val="1"/>
          <w:sz w:val="24"/>
          <w:szCs w:val="24"/>
        </w:rPr>
        <w:t>e</w:t>
      </w:r>
      <w:r w:rsidRPr="00870F09">
        <w:rPr>
          <w:rFonts w:asciiTheme="majorBidi" w:hAnsiTheme="majorBidi" w:cstheme="majorBidi"/>
          <w:spacing w:val="-3"/>
          <w:sz w:val="24"/>
          <w:szCs w:val="24"/>
        </w:rPr>
        <w:t>c</w:t>
      </w:r>
      <w:r w:rsidRPr="00870F09">
        <w:rPr>
          <w:rFonts w:asciiTheme="majorBidi" w:hAnsiTheme="majorBidi" w:cstheme="majorBidi"/>
          <w:spacing w:val="4"/>
          <w:sz w:val="24"/>
          <w:szCs w:val="24"/>
        </w:rPr>
        <w:t>o</w:t>
      </w:r>
      <w:r w:rsidRPr="00870F09">
        <w:rPr>
          <w:rFonts w:asciiTheme="majorBidi" w:hAnsiTheme="majorBidi" w:cstheme="majorBidi"/>
          <w:spacing w:val="-3"/>
          <w:sz w:val="24"/>
          <w:szCs w:val="24"/>
        </w:rPr>
        <w:t>m</w:t>
      </w:r>
      <w:r w:rsidRPr="00870F09">
        <w:rPr>
          <w:rFonts w:asciiTheme="majorBidi" w:hAnsiTheme="majorBidi" w:cstheme="majorBidi"/>
          <w:sz w:val="24"/>
          <w:szCs w:val="24"/>
        </w:rPr>
        <w:t>b</w:t>
      </w:r>
      <w:r w:rsidRPr="00870F09">
        <w:rPr>
          <w:rFonts w:asciiTheme="majorBidi" w:hAnsiTheme="majorBidi" w:cstheme="majorBidi"/>
          <w:spacing w:val="-3"/>
          <w:sz w:val="24"/>
          <w:szCs w:val="24"/>
        </w:rPr>
        <w:t>i</w:t>
      </w:r>
      <w:r w:rsidRPr="00870F09">
        <w:rPr>
          <w:rFonts w:asciiTheme="majorBidi" w:hAnsiTheme="majorBidi" w:cstheme="majorBidi"/>
          <w:sz w:val="24"/>
          <w:szCs w:val="24"/>
        </w:rPr>
        <w:t>n</w:t>
      </w:r>
      <w:r w:rsidRPr="00870F09">
        <w:rPr>
          <w:rFonts w:asciiTheme="majorBidi" w:hAnsiTheme="majorBidi" w:cstheme="majorBidi"/>
          <w:spacing w:val="1"/>
          <w:sz w:val="24"/>
          <w:szCs w:val="24"/>
        </w:rPr>
        <w:t>a</w:t>
      </w:r>
      <w:r w:rsidRPr="00870F09">
        <w:rPr>
          <w:rFonts w:asciiTheme="majorBidi" w:hAnsiTheme="majorBidi" w:cstheme="majorBidi"/>
          <w:sz w:val="24"/>
          <w:szCs w:val="24"/>
        </w:rPr>
        <w:t>nt</w:t>
      </w:r>
      <w:r w:rsidRPr="00870F09">
        <w:rPr>
          <w:rFonts w:asciiTheme="majorBidi" w:hAnsiTheme="majorBidi" w:cstheme="majorBidi"/>
          <w:spacing w:val="5"/>
          <w:sz w:val="24"/>
          <w:szCs w:val="24"/>
        </w:rPr>
        <w:t xml:space="preserve"> </w:t>
      </w:r>
      <w:r w:rsidRPr="00870F09">
        <w:rPr>
          <w:rFonts w:asciiTheme="majorBidi" w:hAnsiTheme="majorBidi" w:cstheme="majorBidi"/>
          <w:sz w:val="24"/>
          <w:szCs w:val="24"/>
        </w:rPr>
        <w:t>hu</w:t>
      </w:r>
      <w:r w:rsidRPr="00870F09">
        <w:rPr>
          <w:rFonts w:asciiTheme="majorBidi" w:hAnsiTheme="majorBidi" w:cstheme="majorBidi"/>
          <w:spacing w:val="-3"/>
          <w:sz w:val="24"/>
          <w:szCs w:val="24"/>
        </w:rPr>
        <w:t>m</w:t>
      </w:r>
      <w:r w:rsidRPr="00870F09">
        <w:rPr>
          <w:rFonts w:asciiTheme="majorBidi" w:hAnsiTheme="majorBidi" w:cstheme="majorBidi"/>
          <w:spacing w:val="1"/>
          <w:sz w:val="24"/>
          <w:szCs w:val="24"/>
        </w:rPr>
        <w:t>a</w:t>
      </w:r>
      <w:r w:rsidRPr="00870F09">
        <w:rPr>
          <w:rFonts w:asciiTheme="majorBidi" w:hAnsiTheme="majorBidi" w:cstheme="majorBidi"/>
          <w:sz w:val="24"/>
          <w:szCs w:val="24"/>
        </w:rPr>
        <w:t>n g</w:t>
      </w:r>
      <w:r w:rsidRPr="00870F09">
        <w:rPr>
          <w:rFonts w:asciiTheme="majorBidi" w:hAnsiTheme="majorBidi" w:cstheme="majorBidi"/>
          <w:spacing w:val="-3"/>
          <w:sz w:val="24"/>
          <w:szCs w:val="24"/>
        </w:rPr>
        <w:t>l</w:t>
      </w:r>
      <w:r w:rsidRPr="00870F09">
        <w:rPr>
          <w:rFonts w:asciiTheme="majorBidi" w:hAnsiTheme="majorBidi" w:cstheme="majorBidi"/>
          <w:sz w:val="24"/>
          <w:szCs w:val="24"/>
        </w:rPr>
        <w:t>u</w:t>
      </w:r>
      <w:r w:rsidRPr="00870F09">
        <w:rPr>
          <w:rFonts w:asciiTheme="majorBidi" w:hAnsiTheme="majorBidi" w:cstheme="majorBidi"/>
          <w:spacing w:val="1"/>
          <w:sz w:val="24"/>
          <w:szCs w:val="24"/>
        </w:rPr>
        <w:t>ca</w:t>
      </w:r>
      <w:r w:rsidRPr="00870F09">
        <w:rPr>
          <w:rFonts w:asciiTheme="majorBidi" w:hAnsiTheme="majorBidi" w:cstheme="majorBidi"/>
          <w:sz w:val="24"/>
          <w:szCs w:val="24"/>
        </w:rPr>
        <w:t>g</w:t>
      </w:r>
      <w:r w:rsidRPr="00870F09">
        <w:rPr>
          <w:rFonts w:asciiTheme="majorBidi" w:hAnsiTheme="majorBidi" w:cstheme="majorBidi"/>
          <w:spacing w:val="4"/>
          <w:sz w:val="24"/>
          <w:szCs w:val="24"/>
        </w:rPr>
        <w:t>o</w:t>
      </w:r>
      <w:r w:rsidRPr="00870F09">
        <w:rPr>
          <w:rFonts w:asciiTheme="majorBidi" w:hAnsiTheme="majorBidi" w:cstheme="majorBidi"/>
          <w:spacing w:val="1"/>
          <w:sz w:val="24"/>
          <w:szCs w:val="24"/>
        </w:rPr>
        <w:t>n</w:t>
      </w:r>
      <w:r w:rsidRPr="00870F09">
        <w:rPr>
          <w:rFonts w:asciiTheme="majorBidi" w:hAnsiTheme="majorBidi" w:cstheme="majorBidi"/>
          <w:spacing w:val="-4"/>
          <w:sz w:val="24"/>
          <w:szCs w:val="24"/>
        </w:rPr>
        <w:t>-</w:t>
      </w:r>
      <w:r w:rsidRPr="00870F09">
        <w:rPr>
          <w:rFonts w:asciiTheme="majorBidi" w:hAnsiTheme="majorBidi" w:cstheme="majorBidi"/>
          <w:spacing w:val="-3"/>
          <w:sz w:val="24"/>
          <w:szCs w:val="24"/>
        </w:rPr>
        <w:t>li</w:t>
      </w:r>
      <w:r w:rsidRPr="00870F09">
        <w:rPr>
          <w:rFonts w:asciiTheme="majorBidi" w:hAnsiTheme="majorBidi" w:cstheme="majorBidi"/>
          <w:sz w:val="24"/>
          <w:szCs w:val="24"/>
        </w:rPr>
        <w:t xml:space="preserve">ke </w:t>
      </w:r>
      <w:r w:rsidRPr="00870F09">
        <w:rPr>
          <w:rFonts w:asciiTheme="majorBidi" w:hAnsiTheme="majorBidi" w:cstheme="majorBidi"/>
          <w:spacing w:val="1"/>
          <w:sz w:val="24"/>
          <w:szCs w:val="24"/>
        </w:rPr>
        <w:t xml:space="preserve"> </w:t>
      </w:r>
      <w:r w:rsidRPr="00870F09">
        <w:rPr>
          <w:rFonts w:asciiTheme="majorBidi" w:hAnsiTheme="majorBidi" w:cstheme="majorBidi"/>
          <w:sz w:val="24"/>
          <w:szCs w:val="24"/>
        </w:rPr>
        <w:t>p</w:t>
      </w:r>
      <w:r w:rsidRPr="00870F09">
        <w:rPr>
          <w:rFonts w:asciiTheme="majorBidi" w:hAnsiTheme="majorBidi" w:cstheme="majorBidi"/>
          <w:spacing w:val="1"/>
          <w:sz w:val="24"/>
          <w:szCs w:val="24"/>
        </w:rPr>
        <w:t>e</w:t>
      </w:r>
      <w:r w:rsidRPr="00870F09">
        <w:rPr>
          <w:rFonts w:asciiTheme="majorBidi" w:hAnsiTheme="majorBidi" w:cstheme="majorBidi"/>
          <w:sz w:val="24"/>
          <w:szCs w:val="24"/>
        </w:rPr>
        <w:t>p</w:t>
      </w:r>
      <w:r w:rsidRPr="00870F09">
        <w:rPr>
          <w:rFonts w:asciiTheme="majorBidi" w:hAnsiTheme="majorBidi" w:cstheme="majorBidi"/>
          <w:spacing w:val="1"/>
          <w:sz w:val="24"/>
          <w:szCs w:val="24"/>
        </w:rPr>
        <w:t>t</w:t>
      </w:r>
      <w:r w:rsidRPr="00870F09">
        <w:rPr>
          <w:rFonts w:asciiTheme="majorBidi" w:hAnsiTheme="majorBidi" w:cstheme="majorBidi"/>
          <w:spacing w:val="-3"/>
          <w:sz w:val="24"/>
          <w:szCs w:val="24"/>
        </w:rPr>
        <w:t>i</w:t>
      </w:r>
      <w:r w:rsidRPr="00870F09">
        <w:rPr>
          <w:rFonts w:asciiTheme="majorBidi" w:hAnsiTheme="majorBidi" w:cstheme="majorBidi"/>
          <w:spacing w:val="4"/>
          <w:sz w:val="24"/>
          <w:szCs w:val="24"/>
        </w:rPr>
        <w:t>d</w:t>
      </w:r>
      <w:r w:rsidRPr="00870F09">
        <w:rPr>
          <w:rFonts w:asciiTheme="majorBidi" w:hAnsiTheme="majorBidi" w:cstheme="majorBidi"/>
          <w:spacing w:val="3"/>
          <w:sz w:val="24"/>
          <w:szCs w:val="24"/>
        </w:rPr>
        <w:t>e</w:t>
      </w:r>
      <w:r w:rsidRPr="00870F09">
        <w:rPr>
          <w:rFonts w:asciiTheme="majorBidi" w:hAnsiTheme="majorBidi" w:cstheme="majorBidi"/>
          <w:spacing w:val="-4"/>
          <w:sz w:val="24"/>
          <w:szCs w:val="24"/>
        </w:rPr>
        <w:t>-</w:t>
      </w:r>
      <w:r w:rsidRPr="00870F09">
        <w:rPr>
          <w:rFonts w:asciiTheme="majorBidi" w:hAnsiTheme="majorBidi" w:cstheme="majorBidi"/>
          <w:sz w:val="24"/>
          <w:szCs w:val="24"/>
        </w:rPr>
        <w:t xml:space="preserve">1 </w:t>
      </w:r>
      <w:r w:rsidRPr="00870F09">
        <w:rPr>
          <w:rFonts w:asciiTheme="majorBidi" w:hAnsiTheme="majorBidi" w:cstheme="majorBidi"/>
          <w:spacing w:val="4"/>
          <w:sz w:val="24"/>
          <w:szCs w:val="24"/>
        </w:rPr>
        <w:t xml:space="preserve"> </w:t>
      </w:r>
      <w:r w:rsidRPr="00870F09">
        <w:rPr>
          <w:rFonts w:asciiTheme="majorBidi" w:hAnsiTheme="majorBidi" w:cstheme="majorBidi"/>
          <w:sz w:val="24"/>
          <w:szCs w:val="24"/>
        </w:rPr>
        <w:t>(</w:t>
      </w:r>
      <w:r w:rsidRPr="00870F09">
        <w:rPr>
          <w:rFonts w:asciiTheme="majorBidi" w:hAnsiTheme="majorBidi" w:cstheme="majorBidi"/>
          <w:spacing w:val="-1"/>
          <w:sz w:val="24"/>
          <w:szCs w:val="24"/>
        </w:rPr>
        <w:t>G</w:t>
      </w:r>
      <w:r w:rsidRPr="00870F09">
        <w:rPr>
          <w:rFonts w:asciiTheme="majorBidi" w:hAnsiTheme="majorBidi" w:cstheme="majorBidi"/>
          <w:spacing w:val="-7"/>
          <w:sz w:val="24"/>
          <w:szCs w:val="24"/>
        </w:rPr>
        <w:t>L</w:t>
      </w:r>
      <w:r w:rsidRPr="00870F09">
        <w:rPr>
          <w:rFonts w:asciiTheme="majorBidi" w:hAnsiTheme="majorBidi" w:cstheme="majorBidi"/>
          <w:spacing w:val="8"/>
          <w:sz w:val="24"/>
          <w:szCs w:val="24"/>
        </w:rPr>
        <w:t>P</w:t>
      </w:r>
      <w:r w:rsidRPr="00870F09">
        <w:rPr>
          <w:rFonts w:asciiTheme="majorBidi" w:hAnsiTheme="majorBidi" w:cstheme="majorBidi"/>
          <w:spacing w:val="-4"/>
          <w:sz w:val="24"/>
          <w:szCs w:val="24"/>
        </w:rPr>
        <w:t>-</w:t>
      </w:r>
      <w:r w:rsidRPr="00870F09">
        <w:rPr>
          <w:rFonts w:asciiTheme="majorBidi" w:hAnsiTheme="majorBidi" w:cstheme="majorBidi"/>
          <w:spacing w:val="4"/>
          <w:sz w:val="24"/>
          <w:szCs w:val="24"/>
        </w:rPr>
        <w:t>1</w:t>
      </w:r>
      <w:r w:rsidRPr="00870F09">
        <w:rPr>
          <w:rFonts w:asciiTheme="majorBidi" w:hAnsiTheme="majorBidi" w:cstheme="majorBidi"/>
          <w:sz w:val="24"/>
          <w:szCs w:val="24"/>
        </w:rPr>
        <w:t xml:space="preserve">)  </w:t>
      </w:r>
      <w:r w:rsidRPr="00870F09">
        <w:rPr>
          <w:rFonts w:asciiTheme="majorBidi" w:hAnsiTheme="majorBidi" w:cstheme="majorBidi"/>
          <w:spacing w:val="1"/>
          <w:sz w:val="24"/>
          <w:szCs w:val="24"/>
        </w:rPr>
        <w:t>a</w:t>
      </w:r>
      <w:r w:rsidRPr="00870F09">
        <w:rPr>
          <w:rFonts w:asciiTheme="majorBidi" w:hAnsiTheme="majorBidi" w:cstheme="majorBidi"/>
          <w:sz w:val="24"/>
          <w:szCs w:val="24"/>
        </w:rPr>
        <w:t>n</w:t>
      </w:r>
      <w:r w:rsidRPr="00870F09">
        <w:rPr>
          <w:rFonts w:asciiTheme="majorBidi" w:hAnsiTheme="majorBidi" w:cstheme="majorBidi"/>
          <w:spacing w:val="1"/>
          <w:sz w:val="24"/>
          <w:szCs w:val="24"/>
        </w:rPr>
        <w:t>a</w:t>
      </w:r>
      <w:r w:rsidRPr="00870F09">
        <w:rPr>
          <w:rFonts w:asciiTheme="majorBidi" w:hAnsiTheme="majorBidi" w:cstheme="majorBidi"/>
          <w:spacing w:val="-3"/>
          <w:sz w:val="24"/>
          <w:szCs w:val="24"/>
        </w:rPr>
        <w:t>l</w:t>
      </w:r>
      <w:r w:rsidRPr="00870F09">
        <w:rPr>
          <w:rFonts w:asciiTheme="majorBidi" w:hAnsiTheme="majorBidi" w:cstheme="majorBidi"/>
          <w:spacing w:val="4"/>
          <w:sz w:val="24"/>
          <w:szCs w:val="24"/>
        </w:rPr>
        <w:t>o</w:t>
      </w:r>
      <w:r w:rsidRPr="00870F09">
        <w:rPr>
          <w:rFonts w:asciiTheme="majorBidi" w:hAnsiTheme="majorBidi" w:cstheme="majorBidi"/>
          <w:sz w:val="24"/>
          <w:szCs w:val="24"/>
        </w:rPr>
        <w:t>g</w:t>
      </w:r>
      <w:r w:rsidRPr="00870F09">
        <w:rPr>
          <w:rFonts w:asciiTheme="majorBidi" w:hAnsiTheme="majorBidi" w:cstheme="majorBidi"/>
          <w:spacing w:val="56"/>
          <w:sz w:val="24"/>
          <w:szCs w:val="24"/>
        </w:rPr>
        <w:t xml:space="preserve"> </w:t>
      </w:r>
      <w:r w:rsidRPr="00870F09">
        <w:rPr>
          <w:rFonts w:asciiTheme="majorBidi" w:hAnsiTheme="majorBidi" w:cstheme="majorBidi"/>
          <w:sz w:val="24"/>
          <w:szCs w:val="24"/>
        </w:rPr>
        <w:t>fu</w:t>
      </w:r>
      <w:r w:rsidRPr="00870F09">
        <w:rPr>
          <w:rFonts w:asciiTheme="majorBidi" w:hAnsiTheme="majorBidi" w:cstheme="majorBidi"/>
          <w:spacing w:val="-1"/>
          <w:sz w:val="24"/>
          <w:szCs w:val="24"/>
        </w:rPr>
        <w:t>s</w:t>
      </w:r>
      <w:r w:rsidRPr="00870F09">
        <w:rPr>
          <w:rFonts w:asciiTheme="majorBidi" w:hAnsiTheme="majorBidi" w:cstheme="majorBidi"/>
          <w:spacing w:val="-3"/>
          <w:sz w:val="24"/>
          <w:szCs w:val="24"/>
        </w:rPr>
        <w:t>i</w:t>
      </w:r>
      <w:r w:rsidRPr="00870F09">
        <w:rPr>
          <w:rFonts w:asciiTheme="majorBidi" w:hAnsiTheme="majorBidi" w:cstheme="majorBidi"/>
          <w:spacing w:val="4"/>
          <w:sz w:val="24"/>
          <w:szCs w:val="24"/>
        </w:rPr>
        <w:t>o</w:t>
      </w:r>
      <w:r w:rsidRPr="00870F09">
        <w:rPr>
          <w:rFonts w:asciiTheme="majorBidi" w:hAnsiTheme="majorBidi" w:cstheme="majorBidi"/>
          <w:sz w:val="24"/>
          <w:szCs w:val="24"/>
        </w:rPr>
        <w:t>n  pr</w:t>
      </w:r>
      <w:r w:rsidRPr="00870F09">
        <w:rPr>
          <w:rFonts w:asciiTheme="majorBidi" w:hAnsiTheme="majorBidi" w:cstheme="majorBidi"/>
          <w:spacing w:val="4"/>
          <w:sz w:val="24"/>
          <w:szCs w:val="24"/>
        </w:rPr>
        <w:t>o</w:t>
      </w:r>
      <w:r w:rsidRPr="00870F09">
        <w:rPr>
          <w:rFonts w:asciiTheme="majorBidi" w:hAnsiTheme="majorBidi" w:cstheme="majorBidi"/>
          <w:spacing w:val="-3"/>
          <w:sz w:val="24"/>
          <w:szCs w:val="24"/>
        </w:rPr>
        <w:t>t</w:t>
      </w:r>
      <w:r w:rsidRPr="00870F09">
        <w:rPr>
          <w:rFonts w:asciiTheme="majorBidi" w:hAnsiTheme="majorBidi" w:cstheme="majorBidi"/>
          <w:spacing w:val="1"/>
          <w:sz w:val="24"/>
          <w:szCs w:val="24"/>
        </w:rPr>
        <w:t>e</w:t>
      </w:r>
      <w:r w:rsidRPr="00870F09">
        <w:rPr>
          <w:rFonts w:asciiTheme="majorBidi" w:hAnsiTheme="majorBidi" w:cstheme="majorBidi"/>
          <w:spacing w:val="-3"/>
          <w:sz w:val="24"/>
          <w:szCs w:val="24"/>
        </w:rPr>
        <w:t>i</w:t>
      </w:r>
      <w:r w:rsidRPr="00870F09">
        <w:rPr>
          <w:rFonts w:asciiTheme="majorBidi" w:hAnsiTheme="majorBidi" w:cstheme="majorBidi"/>
          <w:sz w:val="24"/>
          <w:szCs w:val="24"/>
        </w:rPr>
        <w:t xml:space="preserve">n,  </w:t>
      </w:r>
      <w:r w:rsidRPr="00870F09">
        <w:rPr>
          <w:rFonts w:asciiTheme="majorBidi" w:hAnsiTheme="majorBidi" w:cstheme="majorBidi"/>
          <w:spacing w:val="4"/>
          <w:sz w:val="24"/>
          <w:szCs w:val="24"/>
        </w:rPr>
        <w:t>o</w:t>
      </w:r>
      <w:r w:rsidRPr="00870F09">
        <w:rPr>
          <w:rFonts w:asciiTheme="majorBidi" w:hAnsiTheme="majorBidi" w:cstheme="majorBidi"/>
          <w:sz w:val="24"/>
          <w:szCs w:val="24"/>
        </w:rPr>
        <w:t>n  C</w:t>
      </w:r>
      <w:r w:rsidRPr="00870F09">
        <w:rPr>
          <w:rFonts w:asciiTheme="majorBidi" w:hAnsiTheme="majorBidi" w:cstheme="majorBidi"/>
          <w:spacing w:val="-1"/>
          <w:sz w:val="24"/>
          <w:szCs w:val="24"/>
        </w:rPr>
        <w:t>H</w:t>
      </w:r>
      <w:r w:rsidRPr="00870F09">
        <w:rPr>
          <w:rFonts w:asciiTheme="majorBidi" w:hAnsiTheme="majorBidi" w:cstheme="majorBidi"/>
          <w:sz w:val="24"/>
          <w:szCs w:val="24"/>
        </w:rPr>
        <w:t xml:space="preserve">O </w:t>
      </w:r>
      <w:r w:rsidRPr="00870F09">
        <w:rPr>
          <w:rFonts w:asciiTheme="majorBidi" w:hAnsiTheme="majorBidi" w:cstheme="majorBidi"/>
          <w:spacing w:val="2"/>
          <w:sz w:val="24"/>
          <w:szCs w:val="24"/>
        </w:rPr>
        <w:t xml:space="preserve"> </w:t>
      </w:r>
      <w:r w:rsidRPr="00870F09">
        <w:rPr>
          <w:rFonts w:asciiTheme="majorBidi" w:hAnsiTheme="majorBidi" w:cstheme="majorBidi"/>
          <w:sz w:val="24"/>
          <w:szCs w:val="24"/>
        </w:rPr>
        <w:t>r</w:t>
      </w:r>
      <w:r w:rsidRPr="00870F09">
        <w:rPr>
          <w:rFonts w:asciiTheme="majorBidi" w:hAnsiTheme="majorBidi" w:cstheme="majorBidi"/>
          <w:spacing w:val="-2"/>
          <w:sz w:val="24"/>
          <w:szCs w:val="24"/>
        </w:rPr>
        <w:t>e</w:t>
      </w:r>
      <w:r w:rsidRPr="00870F09">
        <w:rPr>
          <w:rFonts w:asciiTheme="majorBidi" w:hAnsiTheme="majorBidi" w:cstheme="majorBidi"/>
          <w:spacing w:val="-3"/>
          <w:sz w:val="24"/>
          <w:szCs w:val="24"/>
        </w:rPr>
        <w:t>c</w:t>
      </w:r>
      <w:r w:rsidRPr="00870F09">
        <w:rPr>
          <w:rFonts w:asciiTheme="majorBidi" w:hAnsiTheme="majorBidi" w:cstheme="majorBidi"/>
          <w:spacing w:val="4"/>
          <w:sz w:val="24"/>
          <w:szCs w:val="24"/>
        </w:rPr>
        <w:t>o</w:t>
      </w:r>
      <w:r w:rsidRPr="00870F09">
        <w:rPr>
          <w:rFonts w:asciiTheme="majorBidi" w:hAnsiTheme="majorBidi" w:cstheme="majorBidi"/>
          <w:spacing w:val="-3"/>
          <w:sz w:val="24"/>
          <w:szCs w:val="24"/>
        </w:rPr>
        <w:t>m</w:t>
      </w:r>
      <w:r w:rsidRPr="00870F09">
        <w:rPr>
          <w:rFonts w:asciiTheme="majorBidi" w:hAnsiTheme="majorBidi" w:cstheme="majorBidi"/>
          <w:sz w:val="24"/>
          <w:szCs w:val="24"/>
        </w:rPr>
        <w:t>b</w:t>
      </w:r>
      <w:r w:rsidRPr="00870F09">
        <w:rPr>
          <w:rFonts w:asciiTheme="majorBidi" w:hAnsiTheme="majorBidi" w:cstheme="majorBidi"/>
          <w:spacing w:val="-3"/>
          <w:sz w:val="24"/>
          <w:szCs w:val="24"/>
        </w:rPr>
        <w:t>i</w:t>
      </w:r>
      <w:r w:rsidRPr="00870F09">
        <w:rPr>
          <w:rFonts w:asciiTheme="majorBidi" w:hAnsiTheme="majorBidi" w:cstheme="majorBidi"/>
          <w:sz w:val="24"/>
          <w:szCs w:val="24"/>
        </w:rPr>
        <w:t>n</w:t>
      </w:r>
      <w:r w:rsidRPr="00870F09">
        <w:rPr>
          <w:rFonts w:asciiTheme="majorBidi" w:hAnsiTheme="majorBidi" w:cstheme="majorBidi"/>
          <w:spacing w:val="1"/>
          <w:sz w:val="24"/>
          <w:szCs w:val="24"/>
        </w:rPr>
        <w:t>a</w:t>
      </w:r>
      <w:r w:rsidRPr="00870F09">
        <w:rPr>
          <w:rFonts w:asciiTheme="majorBidi" w:hAnsiTheme="majorBidi" w:cstheme="majorBidi"/>
          <w:sz w:val="24"/>
          <w:szCs w:val="24"/>
        </w:rPr>
        <w:t xml:space="preserve">nt </w:t>
      </w:r>
      <w:r w:rsidRPr="00870F09">
        <w:rPr>
          <w:rFonts w:asciiTheme="majorBidi" w:hAnsiTheme="majorBidi" w:cstheme="majorBidi"/>
          <w:spacing w:val="1"/>
          <w:sz w:val="24"/>
          <w:szCs w:val="24"/>
        </w:rPr>
        <w:t>ce</w:t>
      </w:r>
      <w:r w:rsidRPr="00870F09">
        <w:rPr>
          <w:rFonts w:asciiTheme="majorBidi" w:hAnsiTheme="majorBidi" w:cstheme="majorBidi"/>
          <w:spacing w:val="-3"/>
          <w:sz w:val="24"/>
          <w:szCs w:val="24"/>
        </w:rPr>
        <w:t>ll</w:t>
      </w:r>
      <w:r w:rsidRPr="00870F09">
        <w:rPr>
          <w:rFonts w:asciiTheme="majorBidi" w:hAnsiTheme="majorBidi" w:cstheme="majorBidi"/>
          <w:sz w:val="24"/>
          <w:szCs w:val="24"/>
        </w:rPr>
        <w:t>s</w:t>
      </w:r>
      <w:r w:rsidRPr="00870F09">
        <w:rPr>
          <w:rFonts w:asciiTheme="majorBidi" w:hAnsiTheme="majorBidi" w:cstheme="majorBidi"/>
          <w:spacing w:val="-1"/>
          <w:sz w:val="24"/>
          <w:szCs w:val="24"/>
        </w:rPr>
        <w:t xml:space="preserve"> </w:t>
      </w:r>
      <w:r w:rsidRPr="00870F09">
        <w:rPr>
          <w:rFonts w:asciiTheme="majorBidi" w:hAnsiTheme="majorBidi" w:cstheme="majorBidi"/>
          <w:spacing w:val="1"/>
          <w:sz w:val="24"/>
          <w:szCs w:val="24"/>
        </w:rPr>
        <w:t>a</w:t>
      </w:r>
      <w:r w:rsidRPr="00870F09">
        <w:rPr>
          <w:rFonts w:asciiTheme="majorBidi" w:hAnsiTheme="majorBidi" w:cstheme="majorBidi"/>
          <w:sz w:val="24"/>
          <w:szCs w:val="24"/>
        </w:rPr>
        <w:t>nd</w:t>
      </w:r>
      <w:r w:rsidRPr="00870F09">
        <w:rPr>
          <w:rFonts w:asciiTheme="majorBidi" w:hAnsiTheme="majorBidi" w:cstheme="majorBidi"/>
          <w:spacing w:val="4"/>
          <w:sz w:val="24"/>
          <w:szCs w:val="24"/>
        </w:rPr>
        <w:t xml:space="preserve"> </w:t>
      </w:r>
      <w:r w:rsidRPr="00870F09">
        <w:rPr>
          <w:rFonts w:asciiTheme="majorBidi" w:hAnsiTheme="majorBidi" w:cstheme="majorBidi"/>
          <w:sz w:val="24"/>
          <w:szCs w:val="24"/>
        </w:rPr>
        <w:t>B</w:t>
      </w:r>
      <w:r w:rsidRPr="00870F09">
        <w:rPr>
          <w:rFonts w:asciiTheme="majorBidi" w:hAnsiTheme="majorBidi" w:cstheme="majorBidi"/>
          <w:spacing w:val="-5"/>
          <w:sz w:val="24"/>
          <w:szCs w:val="24"/>
        </w:rPr>
        <w:t>K</w:t>
      </w:r>
      <w:r w:rsidRPr="00870F09">
        <w:rPr>
          <w:rFonts w:asciiTheme="majorBidi" w:hAnsiTheme="majorBidi" w:cstheme="majorBidi"/>
          <w:spacing w:val="4"/>
          <w:sz w:val="24"/>
          <w:szCs w:val="24"/>
        </w:rPr>
        <w:t>S</w:t>
      </w:r>
      <w:r w:rsidRPr="00870F09">
        <w:rPr>
          <w:rFonts w:asciiTheme="majorBidi" w:hAnsiTheme="majorBidi" w:cstheme="majorBidi"/>
          <w:spacing w:val="-4"/>
          <w:sz w:val="24"/>
          <w:szCs w:val="24"/>
        </w:rPr>
        <w:t>-</w:t>
      </w:r>
      <w:r w:rsidRPr="00870F09">
        <w:rPr>
          <w:rFonts w:asciiTheme="majorBidi" w:hAnsiTheme="majorBidi" w:cstheme="majorBidi"/>
          <w:spacing w:val="4"/>
          <w:sz w:val="24"/>
          <w:szCs w:val="24"/>
        </w:rPr>
        <w:t>d</w:t>
      </w:r>
      <w:r w:rsidRPr="00870F09">
        <w:rPr>
          <w:rFonts w:asciiTheme="majorBidi" w:hAnsiTheme="majorBidi" w:cstheme="majorBidi"/>
          <w:sz w:val="24"/>
          <w:szCs w:val="24"/>
        </w:rPr>
        <w:t xml:space="preserve">b </w:t>
      </w:r>
      <w:r w:rsidRPr="00870F09">
        <w:rPr>
          <w:rFonts w:asciiTheme="majorBidi" w:hAnsiTheme="majorBidi" w:cstheme="majorBidi"/>
          <w:spacing w:val="1"/>
          <w:sz w:val="24"/>
          <w:szCs w:val="24"/>
        </w:rPr>
        <w:t>m</w:t>
      </w:r>
      <w:r w:rsidRPr="00870F09">
        <w:rPr>
          <w:rFonts w:asciiTheme="majorBidi" w:hAnsiTheme="majorBidi" w:cstheme="majorBidi"/>
          <w:spacing w:val="-3"/>
          <w:sz w:val="24"/>
          <w:szCs w:val="24"/>
        </w:rPr>
        <w:t>i</w:t>
      </w:r>
      <w:r w:rsidRPr="00870F09">
        <w:rPr>
          <w:rFonts w:asciiTheme="majorBidi" w:hAnsiTheme="majorBidi" w:cstheme="majorBidi"/>
          <w:spacing w:val="1"/>
          <w:sz w:val="24"/>
          <w:szCs w:val="24"/>
        </w:rPr>
        <w:t>ce</w:t>
      </w:r>
      <w:r w:rsidRPr="00870F09">
        <w:rPr>
          <w:rFonts w:asciiTheme="majorBidi" w:hAnsiTheme="majorBidi" w:cstheme="majorBidi"/>
          <w:sz w:val="24"/>
          <w:szCs w:val="24"/>
        </w:rPr>
        <w:t>,”</w:t>
      </w:r>
      <w:r w:rsidRPr="00870F09">
        <w:rPr>
          <w:rFonts w:asciiTheme="majorBidi" w:hAnsiTheme="majorBidi" w:cstheme="majorBidi"/>
          <w:spacing w:val="2"/>
          <w:sz w:val="24"/>
          <w:szCs w:val="24"/>
        </w:rPr>
        <w:t xml:space="preserve"> </w:t>
      </w:r>
      <w:proofErr w:type="spellStart"/>
      <w:r w:rsidRPr="00870F09">
        <w:rPr>
          <w:rFonts w:asciiTheme="majorBidi" w:hAnsiTheme="majorBidi" w:cstheme="majorBidi"/>
          <w:i/>
          <w:spacing w:val="1"/>
          <w:sz w:val="24"/>
          <w:szCs w:val="24"/>
        </w:rPr>
        <w:t>A</w:t>
      </w:r>
      <w:r w:rsidRPr="00870F09">
        <w:rPr>
          <w:rFonts w:asciiTheme="majorBidi" w:hAnsiTheme="majorBidi" w:cstheme="majorBidi"/>
          <w:i/>
          <w:spacing w:val="-3"/>
          <w:sz w:val="24"/>
          <w:szCs w:val="24"/>
        </w:rPr>
        <w:t>ct</w:t>
      </w:r>
      <w:r w:rsidRPr="00870F09">
        <w:rPr>
          <w:rFonts w:asciiTheme="majorBidi" w:hAnsiTheme="majorBidi" w:cstheme="majorBidi"/>
          <w:i/>
          <w:sz w:val="24"/>
          <w:szCs w:val="24"/>
        </w:rPr>
        <w:t>a</w:t>
      </w:r>
      <w:proofErr w:type="spellEnd"/>
      <w:r w:rsidRPr="00870F09">
        <w:rPr>
          <w:rFonts w:asciiTheme="majorBidi" w:hAnsiTheme="majorBidi" w:cstheme="majorBidi"/>
          <w:i/>
          <w:spacing w:val="4"/>
          <w:sz w:val="24"/>
          <w:szCs w:val="24"/>
        </w:rPr>
        <w:t xml:space="preserve"> </w:t>
      </w:r>
      <w:proofErr w:type="spellStart"/>
      <w:r w:rsidRPr="00870F09">
        <w:rPr>
          <w:rFonts w:asciiTheme="majorBidi" w:hAnsiTheme="majorBidi" w:cstheme="majorBidi"/>
          <w:i/>
          <w:spacing w:val="-1"/>
          <w:sz w:val="24"/>
          <w:szCs w:val="24"/>
        </w:rPr>
        <w:t>D</w:t>
      </w:r>
      <w:r w:rsidRPr="00870F09">
        <w:rPr>
          <w:rFonts w:asciiTheme="majorBidi" w:hAnsiTheme="majorBidi" w:cstheme="majorBidi"/>
          <w:i/>
          <w:spacing w:val="-3"/>
          <w:sz w:val="24"/>
          <w:szCs w:val="24"/>
        </w:rPr>
        <w:t>i</w:t>
      </w:r>
      <w:r w:rsidRPr="00870F09">
        <w:rPr>
          <w:rFonts w:asciiTheme="majorBidi" w:hAnsiTheme="majorBidi" w:cstheme="majorBidi"/>
          <w:i/>
          <w:sz w:val="24"/>
          <w:szCs w:val="24"/>
        </w:rPr>
        <w:t>a</w:t>
      </w:r>
      <w:r w:rsidRPr="00870F09">
        <w:rPr>
          <w:rFonts w:asciiTheme="majorBidi" w:hAnsiTheme="majorBidi" w:cstheme="majorBidi"/>
          <w:i/>
          <w:spacing w:val="4"/>
          <w:sz w:val="24"/>
          <w:szCs w:val="24"/>
        </w:rPr>
        <w:t>b</w:t>
      </w:r>
      <w:r w:rsidRPr="00870F09">
        <w:rPr>
          <w:rFonts w:asciiTheme="majorBidi" w:hAnsiTheme="majorBidi" w:cstheme="majorBidi"/>
          <w:i/>
          <w:spacing w:val="1"/>
          <w:sz w:val="24"/>
          <w:szCs w:val="24"/>
        </w:rPr>
        <w:t>e</w:t>
      </w:r>
      <w:r w:rsidRPr="00870F09">
        <w:rPr>
          <w:rFonts w:asciiTheme="majorBidi" w:hAnsiTheme="majorBidi" w:cstheme="majorBidi"/>
          <w:i/>
          <w:spacing w:val="-3"/>
          <w:sz w:val="24"/>
          <w:szCs w:val="24"/>
        </w:rPr>
        <w:t>t</w:t>
      </w:r>
      <w:r w:rsidRPr="00870F09">
        <w:rPr>
          <w:rFonts w:asciiTheme="majorBidi" w:hAnsiTheme="majorBidi" w:cstheme="majorBidi"/>
          <w:i/>
          <w:sz w:val="24"/>
          <w:szCs w:val="24"/>
        </w:rPr>
        <w:t>o</w:t>
      </w:r>
      <w:r w:rsidRPr="00870F09">
        <w:rPr>
          <w:rFonts w:asciiTheme="majorBidi" w:hAnsiTheme="majorBidi" w:cstheme="majorBidi"/>
          <w:i/>
          <w:spacing w:val="-3"/>
          <w:sz w:val="24"/>
          <w:szCs w:val="24"/>
        </w:rPr>
        <w:t>l</w:t>
      </w:r>
      <w:r w:rsidRPr="00870F09">
        <w:rPr>
          <w:rFonts w:asciiTheme="majorBidi" w:hAnsiTheme="majorBidi" w:cstheme="majorBidi"/>
          <w:i/>
          <w:sz w:val="24"/>
          <w:szCs w:val="24"/>
        </w:rPr>
        <w:t>o</w:t>
      </w:r>
      <w:r w:rsidRPr="00870F09">
        <w:rPr>
          <w:rFonts w:asciiTheme="majorBidi" w:hAnsiTheme="majorBidi" w:cstheme="majorBidi"/>
          <w:i/>
          <w:spacing w:val="4"/>
          <w:sz w:val="24"/>
          <w:szCs w:val="24"/>
        </w:rPr>
        <w:t>g</w:t>
      </w:r>
      <w:r w:rsidRPr="00870F09">
        <w:rPr>
          <w:rFonts w:asciiTheme="majorBidi" w:hAnsiTheme="majorBidi" w:cstheme="majorBidi"/>
          <w:i/>
          <w:spacing w:val="-3"/>
          <w:sz w:val="24"/>
          <w:szCs w:val="24"/>
        </w:rPr>
        <w:t>i</w:t>
      </w:r>
      <w:r w:rsidRPr="00870F09">
        <w:rPr>
          <w:rFonts w:asciiTheme="majorBidi" w:hAnsiTheme="majorBidi" w:cstheme="majorBidi"/>
          <w:i/>
          <w:spacing w:val="1"/>
          <w:sz w:val="24"/>
          <w:szCs w:val="24"/>
        </w:rPr>
        <w:t>c</w:t>
      </w:r>
      <w:r w:rsidRPr="00870F09">
        <w:rPr>
          <w:rFonts w:asciiTheme="majorBidi" w:hAnsiTheme="majorBidi" w:cstheme="majorBidi"/>
          <w:i/>
          <w:spacing w:val="6"/>
          <w:sz w:val="24"/>
          <w:szCs w:val="24"/>
        </w:rPr>
        <w:t>a</w:t>
      </w:r>
      <w:proofErr w:type="spellEnd"/>
      <w:r w:rsidRPr="00870F09">
        <w:rPr>
          <w:rFonts w:asciiTheme="majorBidi" w:hAnsiTheme="majorBidi" w:cstheme="majorBidi"/>
          <w:sz w:val="24"/>
          <w:szCs w:val="24"/>
        </w:rPr>
        <w:t>.</w:t>
      </w:r>
      <w:r w:rsidR="004A39E6">
        <w:rPr>
          <w:rFonts w:asciiTheme="majorBidi" w:hAnsiTheme="majorBidi" w:cstheme="majorBidi"/>
          <w:sz w:val="24"/>
          <w:szCs w:val="24"/>
          <w:lang w:val="id-ID"/>
        </w:rPr>
        <w:t xml:space="preserve"> </w:t>
      </w:r>
      <w:proofErr w:type="spellStart"/>
      <w:r w:rsidRPr="00870F09">
        <w:rPr>
          <w:rFonts w:asciiTheme="majorBidi" w:hAnsiTheme="majorBidi" w:cstheme="majorBidi"/>
          <w:spacing w:val="-1"/>
          <w:sz w:val="24"/>
          <w:szCs w:val="24"/>
        </w:rPr>
        <w:t>V</w:t>
      </w:r>
      <w:r w:rsidRPr="00870F09">
        <w:rPr>
          <w:rFonts w:asciiTheme="majorBidi" w:hAnsiTheme="majorBidi" w:cstheme="majorBidi"/>
          <w:spacing w:val="4"/>
          <w:sz w:val="24"/>
          <w:szCs w:val="24"/>
        </w:rPr>
        <w:t>o</w:t>
      </w:r>
      <w:r w:rsidRPr="00870F09">
        <w:rPr>
          <w:rFonts w:asciiTheme="majorBidi" w:hAnsiTheme="majorBidi" w:cstheme="majorBidi"/>
          <w:sz w:val="24"/>
          <w:szCs w:val="24"/>
        </w:rPr>
        <w:t>l</w:t>
      </w:r>
      <w:proofErr w:type="spellEnd"/>
      <w:r w:rsidRPr="00870F09">
        <w:rPr>
          <w:rFonts w:asciiTheme="majorBidi" w:hAnsiTheme="majorBidi" w:cstheme="majorBidi"/>
          <w:spacing w:val="-3"/>
          <w:sz w:val="24"/>
          <w:szCs w:val="24"/>
        </w:rPr>
        <w:t xml:space="preserve"> </w:t>
      </w:r>
      <w:r w:rsidRPr="00870F09">
        <w:rPr>
          <w:rFonts w:asciiTheme="majorBidi" w:hAnsiTheme="majorBidi" w:cstheme="majorBidi"/>
          <w:spacing w:val="4"/>
          <w:sz w:val="24"/>
          <w:szCs w:val="24"/>
        </w:rPr>
        <w:t>9</w:t>
      </w:r>
      <w:r w:rsidRPr="00870F09">
        <w:rPr>
          <w:rFonts w:asciiTheme="majorBidi" w:hAnsiTheme="majorBidi" w:cstheme="majorBidi"/>
          <w:sz w:val="24"/>
          <w:szCs w:val="24"/>
        </w:rPr>
        <w:t>:24</w:t>
      </w:r>
      <w:r w:rsidRPr="00870F09">
        <w:rPr>
          <w:rFonts w:asciiTheme="majorBidi" w:hAnsiTheme="majorBidi" w:cstheme="majorBidi"/>
          <w:spacing w:val="4"/>
          <w:sz w:val="24"/>
          <w:szCs w:val="24"/>
        </w:rPr>
        <w:t>3</w:t>
      </w:r>
      <w:r w:rsidRPr="00870F09">
        <w:rPr>
          <w:rFonts w:asciiTheme="majorBidi" w:hAnsiTheme="majorBidi" w:cstheme="majorBidi"/>
          <w:spacing w:val="-4"/>
          <w:sz w:val="24"/>
          <w:szCs w:val="24"/>
        </w:rPr>
        <w:t>-</w:t>
      </w:r>
      <w:r w:rsidRPr="00870F09">
        <w:rPr>
          <w:rFonts w:asciiTheme="majorBidi" w:hAnsiTheme="majorBidi" w:cstheme="majorBidi"/>
          <w:sz w:val="24"/>
          <w:szCs w:val="24"/>
        </w:rPr>
        <w:t>251</w:t>
      </w:r>
    </w:p>
    <w:p w:rsidR="00CC36CA" w:rsidRDefault="00CC36CA" w:rsidP="00CC36CA">
      <w:pPr>
        <w:ind w:left="426" w:hanging="437"/>
        <w:jc w:val="both"/>
        <w:rPr>
          <w:rFonts w:asciiTheme="majorBidi" w:hAnsiTheme="majorBidi" w:cstheme="majorBidi"/>
          <w:color w:val="222222"/>
          <w:sz w:val="24"/>
          <w:szCs w:val="24"/>
          <w:shd w:val="clear" w:color="auto" w:fill="FFFFFF"/>
          <w:lang w:val="id-ID"/>
        </w:rPr>
      </w:pPr>
    </w:p>
    <w:p w:rsidR="003D492A" w:rsidRDefault="003D492A" w:rsidP="00CC36CA">
      <w:pPr>
        <w:ind w:left="426" w:hanging="437"/>
        <w:jc w:val="both"/>
        <w:rPr>
          <w:rFonts w:asciiTheme="majorBidi" w:hAnsiTheme="majorBidi" w:cstheme="majorBidi"/>
          <w:color w:val="222222"/>
          <w:sz w:val="24"/>
          <w:szCs w:val="24"/>
          <w:shd w:val="clear" w:color="auto" w:fill="FFFFFF"/>
          <w:lang w:val="id-ID"/>
        </w:rPr>
      </w:pPr>
      <w:proofErr w:type="gramStart"/>
      <w:r w:rsidRPr="00870F09">
        <w:rPr>
          <w:rFonts w:asciiTheme="majorBidi" w:hAnsiTheme="majorBidi" w:cstheme="majorBidi"/>
          <w:color w:val="222222"/>
          <w:sz w:val="24"/>
          <w:szCs w:val="24"/>
          <w:shd w:val="clear" w:color="auto" w:fill="FFFFFF"/>
        </w:rPr>
        <w:t>WHO.</w:t>
      </w:r>
      <w:proofErr w:type="gramEnd"/>
      <w:r w:rsidRPr="00870F09">
        <w:rPr>
          <w:rFonts w:asciiTheme="majorBidi" w:hAnsiTheme="majorBidi" w:cstheme="majorBidi"/>
          <w:color w:val="222222"/>
          <w:sz w:val="24"/>
          <w:szCs w:val="24"/>
          <w:shd w:val="clear" w:color="auto" w:fill="FFFFFF"/>
        </w:rPr>
        <w:t xml:space="preserve"> </w:t>
      </w:r>
      <w:r w:rsidR="00CC2B02">
        <w:rPr>
          <w:rFonts w:asciiTheme="majorBidi" w:hAnsiTheme="majorBidi" w:cstheme="majorBidi"/>
          <w:color w:val="222222"/>
          <w:sz w:val="24"/>
          <w:szCs w:val="24"/>
          <w:shd w:val="clear" w:color="auto" w:fill="FFFFFF"/>
          <w:lang w:val="id-ID"/>
        </w:rPr>
        <w:t>(</w:t>
      </w:r>
      <w:r w:rsidRPr="00870F09">
        <w:rPr>
          <w:rFonts w:asciiTheme="majorBidi" w:hAnsiTheme="majorBidi" w:cstheme="majorBidi"/>
          <w:color w:val="222222"/>
          <w:sz w:val="24"/>
          <w:szCs w:val="24"/>
          <w:shd w:val="clear" w:color="auto" w:fill="FFFFFF"/>
        </w:rPr>
        <w:t>2013</w:t>
      </w:r>
      <w:r w:rsidR="00CC2B02">
        <w:rPr>
          <w:rFonts w:asciiTheme="majorBidi" w:hAnsiTheme="majorBidi" w:cstheme="majorBidi"/>
          <w:color w:val="222222"/>
          <w:sz w:val="24"/>
          <w:szCs w:val="24"/>
          <w:shd w:val="clear" w:color="auto" w:fill="FFFFFF"/>
          <w:lang w:val="id-ID"/>
        </w:rPr>
        <w:t>)</w:t>
      </w:r>
      <w:r w:rsidRPr="00870F09">
        <w:rPr>
          <w:rFonts w:asciiTheme="majorBidi" w:hAnsiTheme="majorBidi" w:cstheme="majorBidi"/>
          <w:color w:val="222222"/>
          <w:sz w:val="24"/>
          <w:szCs w:val="24"/>
          <w:shd w:val="clear" w:color="auto" w:fill="FFFFFF"/>
        </w:rPr>
        <w:t xml:space="preserve">. Diagnostic and Classification of </w:t>
      </w:r>
      <w:proofErr w:type="spellStart"/>
      <w:r w:rsidRPr="00870F09">
        <w:rPr>
          <w:rFonts w:asciiTheme="majorBidi" w:hAnsiTheme="majorBidi" w:cstheme="majorBidi"/>
          <w:color w:val="222222"/>
          <w:sz w:val="24"/>
          <w:szCs w:val="24"/>
          <w:shd w:val="clear" w:color="auto" w:fill="FFFFFF"/>
        </w:rPr>
        <w:t>Hyperglicemia</w:t>
      </w:r>
      <w:proofErr w:type="spellEnd"/>
      <w:r w:rsidRPr="00870F09">
        <w:rPr>
          <w:rFonts w:asciiTheme="majorBidi" w:hAnsiTheme="majorBidi" w:cstheme="majorBidi"/>
          <w:color w:val="222222"/>
          <w:sz w:val="24"/>
          <w:szCs w:val="24"/>
          <w:shd w:val="clear" w:color="auto" w:fill="FFFFFF"/>
        </w:rPr>
        <w:t xml:space="preserve"> First Detection in Pregnancy</w:t>
      </w:r>
    </w:p>
    <w:p w:rsidR="00061BF2" w:rsidRPr="00870F09" w:rsidRDefault="00061BF2" w:rsidP="00CC36CA">
      <w:pPr>
        <w:ind w:left="426" w:right="99" w:hanging="437"/>
        <w:jc w:val="both"/>
        <w:rPr>
          <w:rFonts w:asciiTheme="majorBidi" w:hAnsiTheme="majorBidi" w:cstheme="majorBidi"/>
          <w:sz w:val="24"/>
          <w:szCs w:val="24"/>
          <w:lang w:val="id-ID"/>
        </w:rPr>
      </w:pPr>
    </w:p>
    <w:sectPr w:rsidR="00061BF2" w:rsidRPr="00870F09" w:rsidSect="00221280">
      <w:type w:val="continuous"/>
      <w:pgSz w:w="11907" w:h="16840" w:code="9"/>
      <w:pgMar w:top="1701" w:right="1701" w:bottom="1701" w:left="1701" w:header="765" w:footer="680" w:gutter="0"/>
      <w:pgNumType w:start="1"/>
      <w:cols w:num="2"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005" w:rsidRDefault="00CD7005">
      <w:r>
        <w:separator/>
      </w:r>
    </w:p>
  </w:endnote>
  <w:endnote w:type="continuationSeparator" w:id="0">
    <w:p w:rsidR="00CD7005" w:rsidRDefault="00CD7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8005"/>
      <w:docPartObj>
        <w:docPartGallery w:val="Page Numbers (Bottom of Page)"/>
        <w:docPartUnique/>
      </w:docPartObj>
    </w:sdtPr>
    <w:sdtContent>
      <w:p w:rsidR="00702F7A" w:rsidRDefault="00CA2528">
        <w:pPr>
          <w:pStyle w:val="Footer"/>
          <w:jc w:val="right"/>
        </w:pPr>
        <w:r>
          <w:fldChar w:fldCharType="begin"/>
        </w:r>
        <w:r w:rsidR="00C203B8">
          <w:instrText xml:space="preserve"> PAGE   \* MERGEFORMAT </w:instrText>
        </w:r>
        <w:r>
          <w:fldChar w:fldCharType="separate"/>
        </w:r>
        <w:r w:rsidR="00AC71B5">
          <w:rPr>
            <w:noProof/>
          </w:rPr>
          <w:t>4</w:t>
        </w:r>
        <w:r>
          <w:rPr>
            <w:noProof/>
          </w:rPr>
          <w:fldChar w:fldCharType="end"/>
        </w:r>
      </w:p>
    </w:sdtContent>
  </w:sdt>
  <w:p w:rsidR="00CD7005" w:rsidRDefault="00CD7005">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005" w:rsidRDefault="00CD7005">
      <w:r>
        <w:separator/>
      </w:r>
    </w:p>
  </w:footnote>
  <w:footnote w:type="continuationSeparator" w:id="0">
    <w:p w:rsidR="00CD7005" w:rsidRDefault="00CD7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05" w:rsidRDefault="00CA2528">
    <w:pPr>
      <w:spacing w:line="200" w:lineRule="exact"/>
    </w:pPr>
    <w:r w:rsidRPr="00CA2528">
      <w:rPr>
        <w:noProof/>
      </w:rPr>
      <w:pict>
        <v:shapetype id="_x0000_t202" coordsize="21600,21600" o:spt="202" path="m,l,21600r21600,l21600,xe">
          <v:stroke joinstyle="miter"/>
          <v:path gradientshapeok="t" o:connecttype="rect"/>
        </v:shapetype>
        <v:shape id="Text Box 308" o:spid="_x0000_s8193" type="#_x0000_t202" style="position:absolute;margin-left:510.4pt;margin-top:37.15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fZ6QEAALkDAAAOAAAAZHJzL2Uyb0RvYy54bWysU8Fu1DAQvSPxD5bvbJIWKog2W5VWRUiF&#10;IrV8wMRxNhaJx4y9myxfz9jZLIXeKi7WxDN+8+bNy/pyGnqx1+QN2koWq1wKbRU2xm4r+f3x9s17&#10;KXwA20CPVlfyoL283Lx+tR5dqc+ww77RJBjE+nJ0lexCcGWWedXpAfwKnbacbJEGCPxJ26whGBl9&#10;6LOzPL/IRqTGESrtPd/ezEm5Sfhtq1W4b1uvg+grydxCOimddTyzzRrKLYHrjDrSgBewGMBYbnqC&#10;uoEAYkfmGdRgFKHHNqwUDhm2rVE6zcDTFPk/0zx04HSahcXx7iST/3+w6uv+GwnTVPI851VZGHhJ&#10;j3oK4iNOIt6xQqPzJRc+OC4NEyd402la7+5Q/fDC4nUHdquviHDsNDTMsIgvsydPZxwfQerxCzbc&#10;CHYBE9DU0hDlY0EEo/OmDqftRDIqtvxwnr/ljOJUcfGuyNP2MiiXx458+KRxEDGoJPHyEzjs73yI&#10;ZKBcSmIvi7em75MBevvXBRfGm0Q+8p2Zh6mejmLU2Bx4DMLZT+x/DjqkX1KM7KVK+p87IC1F/9my&#10;FNF4S0BLUC8BWMVPKxmkmMPrMBt058hsO0aexbZ4xXK1Jo0SdZ1ZHHmyP9KERy9HAz79TlV//rjN&#10;bwAAAP//AwBQSwMEFAAGAAgAAAAhABBWsmLgAAAADAEAAA8AAABkcnMvZG93bnJldi54bWxMj8FO&#10;wzAQRO9I/IO1SNyo3RQKTeNUVQUnJEQaDhydeJtYjddp7Lbh73FOcJvRjGbfZpvRduyCgzeOJMxn&#10;AhhS7bShRsJX+fbwAswHRVp1jlDCD3rY5Lc3mUq1u1KBl31oWBwhnyoJbQh9yrmvW7TKz1yPFLOD&#10;G6wK0Q4N14O6xnHb8USIJbfKULzQqh53LdbH/dlK2H5T8WpOH9VncShMWa4EvS+PUt7fjds1sIBj&#10;+CvDhB/RIY9MlTuT9qyLXiQisgcJz48LYFNDPM0TYNWkxAJ4nvH/T+S/AAAA//8DAFBLAQItABQA&#10;BgAIAAAAIQC2gziS/gAAAOEBAAATAAAAAAAAAAAAAAAAAAAAAABbQ29udGVudF9UeXBlc10ueG1s&#10;UEsBAi0AFAAGAAgAAAAhADj9If/WAAAAlAEAAAsAAAAAAAAAAAAAAAAALwEAAF9yZWxzLy5yZWxz&#10;UEsBAi0AFAAGAAgAAAAhAIQSV9npAQAAuQMAAA4AAAAAAAAAAAAAAAAALgIAAGRycy9lMm9Eb2Mu&#10;eG1sUEsBAi0AFAAGAAgAAAAhABBWsmLgAAAADAEAAA8AAAAAAAAAAAAAAAAAQwQAAGRycy9kb3du&#10;cmV2LnhtbFBLBQYAAAAABAAEAPMAAABQBQAAAAA=&#10;" filled="f" stroked="f">
          <v:textbox inset="0,0,0,0">
            <w:txbxContent>
              <w:p w:rsidR="00CD7005" w:rsidRDefault="00CD7005">
                <w:pPr>
                  <w:spacing w:line="240" w:lineRule="exact"/>
                  <w:ind w:left="40"/>
                  <w:rPr>
                    <w:rFonts w:ascii="Calibri" w:eastAsia="Calibri" w:hAnsi="Calibri" w:cs="Calibri"/>
                    <w:sz w:val="22"/>
                    <w:szCs w:val="2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327B8"/>
    <w:multiLevelType w:val="hybridMultilevel"/>
    <w:tmpl w:val="E45674E6"/>
    <w:lvl w:ilvl="0" w:tplc="AF04A9CE">
      <w:start w:val="1"/>
      <w:numFmt w:val="decimal"/>
      <w:lvlText w:val="%1."/>
      <w:lvlJc w:val="left"/>
      <w:pPr>
        <w:ind w:left="464" w:hanging="360"/>
      </w:pPr>
      <w:rPr>
        <w:rFonts w:hint="default"/>
        <w:b/>
      </w:rPr>
    </w:lvl>
    <w:lvl w:ilvl="1" w:tplc="04210019" w:tentative="1">
      <w:start w:val="1"/>
      <w:numFmt w:val="lowerLetter"/>
      <w:lvlText w:val="%2."/>
      <w:lvlJc w:val="left"/>
      <w:pPr>
        <w:ind w:left="1184" w:hanging="360"/>
      </w:pPr>
    </w:lvl>
    <w:lvl w:ilvl="2" w:tplc="0421001B" w:tentative="1">
      <w:start w:val="1"/>
      <w:numFmt w:val="lowerRoman"/>
      <w:lvlText w:val="%3."/>
      <w:lvlJc w:val="right"/>
      <w:pPr>
        <w:ind w:left="1904" w:hanging="180"/>
      </w:pPr>
    </w:lvl>
    <w:lvl w:ilvl="3" w:tplc="0421000F" w:tentative="1">
      <w:start w:val="1"/>
      <w:numFmt w:val="decimal"/>
      <w:lvlText w:val="%4."/>
      <w:lvlJc w:val="left"/>
      <w:pPr>
        <w:ind w:left="2624" w:hanging="360"/>
      </w:pPr>
    </w:lvl>
    <w:lvl w:ilvl="4" w:tplc="04210019" w:tentative="1">
      <w:start w:val="1"/>
      <w:numFmt w:val="lowerLetter"/>
      <w:lvlText w:val="%5."/>
      <w:lvlJc w:val="left"/>
      <w:pPr>
        <w:ind w:left="3344" w:hanging="360"/>
      </w:pPr>
    </w:lvl>
    <w:lvl w:ilvl="5" w:tplc="0421001B" w:tentative="1">
      <w:start w:val="1"/>
      <w:numFmt w:val="lowerRoman"/>
      <w:lvlText w:val="%6."/>
      <w:lvlJc w:val="right"/>
      <w:pPr>
        <w:ind w:left="4064" w:hanging="180"/>
      </w:pPr>
    </w:lvl>
    <w:lvl w:ilvl="6" w:tplc="0421000F" w:tentative="1">
      <w:start w:val="1"/>
      <w:numFmt w:val="decimal"/>
      <w:lvlText w:val="%7."/>
      <w:lvlJc w:val="left"/>
      <w:pPr>
        <w:ind w:left="4784" w:hanging="360"/>
      </w:pPr>
    </w:lvl>
    <w:lvl w:ilvl="7" w:tplc="04210019" w:tentative="1">
      <w:start w:val="1"/>
      <w:numFmt w:val="lowerLetter"/>
      <w:lvlText w:val="%8."/>
      <w:lvlJc w:val="left"/>
      <w:pPr>
        <w:ind w:left="5504" w:hanging="360"/>
      </w:pPr>
    </w:lvl>
    <w:lvl w:ilvl="8" w:tplc="0421001B" w:tentative="1">
      <w:start w:val="1"/>
      <w:numFmt w:val="lowerRoman"/>
      <w:lvlText w:val="%9."/>
      <w:lvlJc w:val="right"/>
      <w:pPr>
        <w:ind w:left="6224" w:hanging="180"/>
      </w:pPr>
    </w:lvl>
  </w:abstractNum>
  <w:abstractNum w:abstractNumId="1">
    <w:nsid w:val="5FCA1361"/>
    <w:multiLevelType w:val="multilevel"/>
    <w:tmpl w:val="4C9A25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0861744"/>
    <w:multiLevelType w:val="multilevel"/>
    <w:tmpl w:val="5F46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3C6365"/>
    <w:multiLevelType w:val="multilevel"/>
    <w:tmpl w:val="203C00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rA0MTYwNbU0MbUwNDdU0lEKTi0uzszPAykwrAUAeib4fiwAAAA="/>
  </w:docVars>
  <w:rsids>
    <w:rsidRoot w:val="00061BF2"/>
    <w:rsid w:val="0002277F"/>
    <w:rsid w:val="00052B9D"/>
    <w:rsid w:val="00054D30"/>
    <w:rsid w:val="00061BF2"/>
    <w:rsid w:val="00086BBB"/>
    <w:rsid w:val="000E37EC"/>
    <w:rsid w:val="001127BB"/>
    <w:rsid w:val="00194710"/>
    <w:rsid w:val="001A270D"/>
    <w:rsid w:val="001C3691"/>
    <w:rsid w:val="001C4C26"/>
    <w:rsid w:val="001D29F0"/>
    <w:rsid w:val="00221280"/>
    <w:rsid w:val="00250D6D"/>
    <w:rsid w:val="002726F1"/>
    <w:rsid w:val="002940F5"/>
    <w:rsid w:val="002958FB"/>
    <w:rsid w:val="002973A7"/>
    <w:rsid w:val="002B787B"/>
    <w:rsid w:val="003119EB"/>
    <w:rsid w:val="00315BCD"/>
    <w:rsid w:val="00320E60"/>
    <w:rsid w:val="0032438D"/>
    <w:rsid w:val="003A043E"/>
    <w:rsid w:val="003B218C"/>
    <w:rsid w:val="003B74AE"/>
    <w:rsid w:val="003D492A"/>
    <w:rsid w:val="003F0ED3"/>
    <w:rsid w:val="004046E5"/>
    <w:rsid w:val="00410F12"/>
    <w:rsid w:val="004252FA"/>
    <w:rsid w:val="00437D98"/>
    <w:rsid w:val="00456FB0"/>
    <w:rsid w:val="00470005"/>
    <w:rsid w:val="004743F1"/>
    <w:rsid w:val="00475DE0"/>
    <w:rsid w:val="004A39E6"/>
    <w:rsid w:val="004E06A9"/>
    <w:rsid w:val="004F10D5"/>
    <w:rsid w:val="00555D50"/>
    <w:rsid w:val="0058033B"/>
    <w:rsid w:val="005B153F"/>
    <w:rsid w:val="00624785"/>
    <w:rsid w:val="00637D91"/>
    <w:rsid w:val="006456E5"/>
    <w:rsid w:val="00664ECD"/>
    <w:rsid w:val="006913A8"/>
    <w:rsid w:val="006A021F"/>
    <w:rsid w:val="006E13B1"/>
    <w:rsid w:val="006F56BD"/>
    <w:rsid w:val="006F750F"/>
    <w:rsid w:val="00702F7A"/>
    <w:rsid w:val="00707885"/>
    <w:rsid w:val="00721F3F"/>
    <w:rsid w:val="0076370F"/>
    <w:rsid w:val="007737F6"/>
    <w:rsid w:val="007771CB"/>
    <w:rsid w:val="00780AF9"/>
    <w:rsid w:val="007A6158"/>
    <w:rsid w:val="007B52FF"/>
    <w:rsid w:val="007C00FE"/>
    <w:rsid w:val="007C4F2E"/>
    <w:rsid w:val="007E0AF9"/>
    <w:rsid w:val="00803221"/>
    <w:rsid w:val="00817599"/>
    <w:rsid w:val="008319F7"/>
    <w:rsid w:val="00870F09"/>
    <w:rsid w:val="00895777"/>
    <w:rsid w:val="0089588A"/>
    <w:rsid w:val="008B6128"/>
    <w:rsid w:val="008C3EA3"/>
    <w:rsid w:val="008E6E4E"/>
    <w:rsid w:val="008F2D89"/>
    <w:rsid w:val="008F792E"/>
    <w:rsid w:val="00911E94"/>
    <w:rsid w:val="00921B35"/>
    <w:rsid w:val="00923F08"/>
    <w:rsid w:val="009352CD"/>
    <w:rsid w:val="009504B0"/>
    <w:rsid w:val="009844EE"/>
    <w:rsid w:val="009C7A6F"/>
    <w:rsid w:val="009D49C6"/>
    <w:rsid w:val="00A01349"/>
    <w:rsid w:val="00A04FE2"/>
    <w:rsid w:val="00A5268E"/>
    <w:rsid w:val="00A571D4"/>
    <w:rsid w:val="00AC71B5"/>
    <w:rsid w:val="00B213D6"/>
    <w:rsid w:val="00B253BD"/>
    <w:rsid w:val="00B53DFF"/>
    <w:rsid w:val="00B54008"/>
    <w:rsid w:val="00BA0ACA"/>
    <w:rsid w:val="00BB42B5"/>
    <w:rsid w:val="00BB4AC6"/>
    <w:rsid w:val="00BE00CF"/>
    <w:rsid w:val="00BE7A62"/>
    <w:rsid w:val="00C203B8"/>
    <w:rsid w:val="00C316AD"/>
    <w:rsid w:val="00C456DB"/>
    <w:rsid w:val="00C66EF9"/>
    <w:rsid w:val="00C916B4"/>
    <w:rsid w:val="00CA2528"/>
    <w:rsid w:val="00CA5E94"/>
    <w:rsid w:val="00CC17DF"/>
    <w:rsid w:val="00CC2B02"/>
    <w:rsid w:val="00CC36CA"/>
    <w:rsid w:val="00CD7005"/>
    <w:rsid w:val="00CE06CD"/>
    <w:rsid w:val="00D41939"/>
    <w:rsid w:val="00D635D6"/>
    <w:rsid w:val="00D87547"/>
    <w:rsid w:val="00D9789D"/>
    <w:rsid w:val="00DD4A93"/>
    <w:rsid w:val="00E42C9C"/>
    <w:rsid w:val="00EF40C6"/>
    <w:rsid w:val="00F47718"/>
    <w:rsid w:val="00F90AB4"/>
    <w:rsid w:val="00FC35AF"/>
    <w:rsid w:val="00FC4C66"/>
    <w:rsid w:val="00FD2E3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61BF2"/>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61BF2"/>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61BF2"/>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61BF2"/>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061BF2"/>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061BF2"/>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061BF2"/>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061BF2"/>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061BF2"/>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BF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061BF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061BF2"/>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061BF2"/>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061BF2"/>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061BF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61BF2"/>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061BF2"/>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061BF2"/>
    <w:rPr>
      <w:rFonts w:ascii="Cambria" w:eastAsia="Times New Roman" w:hAnsi="Cambria" w:cs="Times New Roman"/>
      <w:lang w:val="en-US"/>
    </w:rPr>
  </w:style>
  <w:style w:type="paragraph" w:styleId="ListParagraph">
    <w:name w:val="List Paragraph"/>
    <w:basedOn w:val="Normal"/>
    <w:uiPriority w:val="34"/>
    <w:qFormat/>
    <w:rsid w:val="00061BF2"/>
    <w:pPr>
      <w:ind w:left="720"/>
      <w:contextualSpacing/>
    </w:pPr>
  </w:style>
  <w:style w:type="paragraph" w:styleId="BalloonText">
    <w:name w:val="Balloon Text"/>
    <w:basedOn w:val="Normal"/>
    <w:link w:val="BalloonTextChar"/>
    <w:uiPriority w:val="99"/>
    <w:semiHidden/>
    <w:unhideWhenUsed/>
    <w:rsid w:val="00061BF2"/>
    <w:rPr>
      <w:rFonts w:ascii="Tahoma" w:hAnsi="Tahoma" w:cs="Tahoma"/>
      <w:sz w:val="16"/>
      <w:szCs w:val="16"/>
    </w:rPr>
  </w:style>
  <w:style w:type="character" w:customStyle="1" w:styleId="BalloonTextChar">
    <w:name w:val="Balloon Text Char"/>
    <w:basedOn w:val="DefaultParagraphFont"/>
    <w:link w:val="BalloonText"/>
    <w:uiPriority w:val="99"/>
    <w:semiHidden/>
    <w:rsid w:val="00061BF2"/>
    <w:rPr>
      <w:rFonts w:ascii="Tahoma" w:eastAsia="Times New Roman" w:hAnsi="Tahoma" w:cs="Tahoma"/>
      <w:sz w:val="16"/>
      <w:szCs w:val="16"/>
      <w:lang w:val="en-US"/>
    </w:rPr>
  </w:style>
  <w:style w:type="character" w:customStyle="1" w:styleId="apple-converted-space">
    <w:name w:val="apple-converted-space"/>
    <w:basedOn w:val="DefaultParagraphFont"/>
    <w:rsid w:val="00061BF2"/>
  </w:style>
  <w:style w:type="paragraph" w:styleId="Header">
    <w:name w:val="header"/>
    <w:basedOn w:val="Normal"/>
    <w:link w:val="HeaderChar"/>
    <w:uiPriority w:val="99"/>
    <w:semiHidden/>
    <w:unhideWhenUsed/>
    <w:rsid w:val="00061BF2"/>
    <w:pPr>
      <w:tabs>
        <w:tab w:val="center" w:pos="4153"/>
        <w:tab w:val="right" w:pos="8306"/>
      </w:tabs>
    </w:pPr>
  </w:style>
  <w:style w:type="character" w:customStyle="1" w:styleId="HeaderChar">
    <w:name w:val="Header Char"/>
    <w:basedOn w:val="DefaultParagraphFont"/>
    <w:link w:val="Header"/>
    <w:uiPriority w:val="99"/>
    <w:semiHidden/>
    <w:rsid w:val="00061B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61BF2"/>
    <w:pPr>
      <w:tabs>
        <w:tab w:val="center" w:pos="4153"/>
        <w:tab w:val="right" w:pos="8306"/>
      </w:tabs>
    </w:pPr>
  </w:style>
  <w:style w:type="character" w:customStyle="1" w:styleId="FooterChar">
    <w:name w:val="Footer Char"/>
    <w:basedOn w:val="DefaultParagraphFont"/>
    <w:link w:val="Footer"/>
    <w:uiPriority w:val="99"/>
    <w:rsid w:val="00061BF2"/>
    <w:rPr>
      <w:rFonts w:ascii="Times New Roman" w:eastAsia="Times New Roman" w:hAnsi="Times New Roman" w:cs="Times New Roman"/>
      <w:sz w:val="20"/>
      <w:szCs w:val="20"/>
      <w:lang w:val="en-US"/>
    </w:rPr>
  </w:style>
  <w:style w:type="table" w:styleId="TableGrid">
    <w:name w:val="Table Grid"/>
    <w:basedOn w:val="TableNormal"/>
    <w:uiPriority w:val="59"/>
    <w:rsid w:val="00022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52FA"/>
    <w:rPr>
      <w:color w:val="0000FF" w:themeColor="hyperlink"/>
      <w:u w:val="single"/>
    </w:rPr>
  </w:style>
  <w:style w:type="character" w:styleId="CommentReference">
    <w:name w:val="annotation reference"/>
    <w:basedOn w:val="DefaultParagraphFont"/>
    <w:uiPriority w:val="99"/>
    <w:semiHidden/>
    <w:unhideWhenUsed/>
    <w:rsid w:val="006F56BD"/>
    <w:rPr>
      <w:sz w:val="16"/>
      <w:szCs w:val="16"/>
    </w:rPr>
  </w:style>
  <w:style w:type="paragraph" w:styleId="CommentText">
    <w:name w:val="annotation text"/>
    <w:basedOn w:val="Normal"/>
    <w:link w:val="CommentTextChar"/>
    <w:uiPriority w:val="99"/>
    <w:semiHidden/>
    <w:unhideWhenUsed/>
    <w:rsid w:val="006F56BD"/>
  </w:style>
  <w:style w:type="character" w:customStyle="1" w:styleId="CommentTextChar">
    <w:name w:val="Comment Text Char"/>
    <w:basedOn w:val="DefaultParagraphFont"/>
    <w:link w:val="CommentText"/>
    <w:uiPriority w:val="99"/>
    <w:semiHidden/>
    <w:rsid w:val="006F56B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F56BD"/>
    <w:rPr>
      <w:b/>
      <w:bCs/>
    </w:rPr>
  </w:style>
  <w:style w:type="character" w:customStyle="1" w:styleId="CommentSubjectChar">
    <w:name w:val="Comment Subject Char"/>
    <w:basedOn w:val="CommentTextChar"/>
    <w:link w:val="CommentSubject"/>
    <w:uiPriority w:val="99"/>
    <w:semiHidden/>
    <w:rsid w:val="006F56BD"/>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721F3F"/>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divs>
    <w:div w:id="256641221">
      <w:bodyDiv w:val="1"/>
      <w:marLeft w:val="0"/>
      <w:marRight w:val="0"/>
      <w:marTop w:val="0"/>
      <w:marBottom w:val="0"/>
      <w:divBdr>
        <w:top w:val="none" w:sz="0" w:space="0" w:color="auto"/>
        <w:left w:val="none" w:sz="0" w:space="0" w:color="auto"/>
        <w:bottom w:val="none" w:sz="0" w:space="0" w:color="auto"/>
        <w:right w:val="none" w:sz="0" w:space="0" w:color="auto"/>
      </w:divBdr>
    </w:div>
    <w:div w:id="839466778">
      <w:bodyDiv w:val="1"/>
      <w:marLeft w:val="0"/>
      <w:marRight w:val="0"/>
      <w:marTop w:val="0"/>
      <w:marBottom w:val="0"/>
      <w:divBdr>
        <w:top w:val="none" w:sz="0" w:space="0" w:color="auto"/>
        <w:left w:val="none" w:sz="0" w:space="0" w:color="auto"/>
        <w:bottom w:val="none" w:sz="0" w:space="0" w:color="auto"/>
        <w:right w:val="none" w:sz="0" w:space="0" w:color="auto"/>
      </w:divBdr>
      <w:divsChild>
        <w:div w:id="1297564974">
          <w:marLeft w:val="0"/>
          <w:marRight w:val="0"/>
          <w:marTop w:val="0"/>
          <w:marBottom w:val="0"/>
          <w:divBdr>
            <w:top w:val="none" w:sz="0" w:space="0" w:color="auto"/>
            <w:left w:val="none" w:sz="0" w:space="0" w:color="auto"/>
            <w:bottom w:val="none" w:sz="0" w:space="0" w:color="auto"/>
            <w:right w:val="none" w:sz="0" w:space="0" w:color="auto"/>
          </w:divBdr>
        </w:div>
        <w:div w:id="48455164">
          <w:marLeft w:val="0"/>
          <w:marRight w:val="0"/>
          <w:marTop w:val="0"/>
          <w:marBottom w:val="0"/>
          <w:divBdr>
            <w:top w:val="none" w:sz="0" w:space="0" w:color="auto"/>
            <w:left w:val="none" w:sz="0" w:space="0" w:color="auto"/>
            <w:bottom w:val="none" w:sz="0" w:space="0" w:color="auto"/>
            <w:right w:val="none" w:sz="0" w:space="0" w:color="auto"/>
          </w:divBdr>
        </w:div>
      </w:divsChild>
    </w:div>
    <w:div w:id="212657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ersaudah1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FC598-DA5F-49F4-B78A-4557BC84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G470</dc:creator>
  <cp:keywords/>
  <dc:description/>
  <cp:lastModifiedBy>LENOVO G470</cp:lastModifiedBy>
  <cp:revision>9</cp:revision>
  <dcterms:created xsi:type="dcterms:W3CDTF">2021-07-20T18:29:00Z</dcterms:created>
  <dcterms:modified xsi:type="dcterms:W3CDTF">2021-08-20T16:39:00Z</dcterms:modified>
</cp:coreProperties>
</file>